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B8C58C" w14:textId="77777777" w:rsidR="005574C0" w:rsidRPr="00572370" w:rsidRDefault="005574C0" w:rsidP="005574C0">
      <w:pPr>
        <w:rPr>
          <w:rFonts w:ascii="Arial" w:hAnsi="Arial" w:cs="Arial"/>
        </w:rPr>
      </w:pPr>
      <w:r w:rsidRPr="00572370">
        <w:rPr>
          <w:rFonts w:ascii="Arial" w:hAnsi="Arial" w:cs="Arial"/>
        </w:rPr>
        <w:t>Children</w:t>
      </w:r>
    </w:p>
    <w:p w14:paraId="217F7091" w14:textId="77777777" w:rsidR="005574C0" w:rsidRPr="00572370" w:rsidRDefault="005574C0" w:rsidP="005574C0">
      <w:pPr>
        <w:pStyle w:val="NormalWeb"/>
        <w:rPr>
          <w:rFonts w:ascii="Arial" w:hAnsi="Arial" w:cs="Arial"/>
          <w:color w:val="2C2C2C"/>
        </w:rPr>
      </w:pPr>
      <w:r w:rsidRPr="00572370">
        <w:rPr>
          <w:rFonts w:ascii="Arial" w:hAnsi="Arial" w:cs="Arial"/>
          <w:color w:val="2C2C2C"/>
        </w:rPr>
        <w:t>Isidor Isaac Rabi, a Nobel Prize winner in Physics, and one of the developers of the atomic bomb, was once asked how he became a scientist. Rabi replied that every day after school his mother would talk to him about his school day. She wasn't so much interested in what he had learned that day, but how he conducted himself in his studies. She always inquired, "Did you ask a good question today?"</w:t>
      </w:r>
    </w:p>
    <w:p w14:paraId="310E22F3" w14:textId="77777777" w:rsidR="005574C0" w:rsidRPr="00572370" w:rsidRDefault="005574C0" w:rsidP="005574C0">
      <w:pPr>
        <w:pStyle w:val="NormalWeb"/>
        <w:rPr>
          <w:rFonts w:ascii="Arial" w:hAnsi="Arial" w:cs="Arial"/>
          <w:color w:val="2C2C2C"/>
        </w:rPr>
      </w:pPr>
      <w:r w:rsidRPr="00572370">
        <w:rPr>
          <w:rFonts w:ascii="Arial" w:hAnsi="Arial" w:cs="Arial"/>
          <w:color w:val="2C2C2C"/>
        </w:rPr>
        <w:t>"Asking good questions," Rabi said, "made me become a scientist."</w:t>
      </w:r>
    </w:p>
    <w:p w14:paraId="065F8791" w14:textId="77777777" w:rsidR="005574C0" w:rsidRPr="00572370" w:rsidRDefault="005574C0" w:rsidP="005574C0">
      <w:pPr>
        <w:pStyle w:val="NormalWeb"/>
        <w:rPr>
          <w:rFonts w:ascii="Arial" w:hAnsi="Arial" w:cs="Arial"/>
          <w:color w:val="2C2C2C"/>
        </w:rPr>
      </w:pPr>
      <w:proofErr w:type="gramStart"/>
      <w:r w:rsidRPr="00572370">
        <w:rPr>
          <w:rFonts w:ascii="Arial" w:hAnsi="Arial" w:cs="Arial"/>
          <w:color w:val="2C2C2C"/>
        </w:rPr>
        <w:t>In order to</w:t>
      </w:r>
      <w:proofErr w:type="gramEnd"/>
      <w:r w:rsidRPr="00572370">
        <w:rPr>
          <w:rFonts w:ascii="Arial" w:hAnsi="Arial" w:cs="Arial"/>
          <w:color w:val="2C2C2C"/>
        </w:rPr>
        <w:t xml:space="preserve"> ask a good </w:t>
      </w:r>
      <w:proofErr w:type="gramStart"/>
      <w:r w:rsidRPr="00572370">
        <w:rPr>
          <w:rFonts w:ascii="Arial" w:hAnsi="Arial" w:cs="Arial"/>
          <w:color w:val="2C2C2C"/>
        </w:rPr>
        <w:t>question</w:t>
      </w:r>
      <w:proofErr w:type="gramEnd"/>
      <w:r w:rsidRPr="00572370">
        <w:rPr>
          <w:rFonts w:ascii="Arial" w:hAnsi="Arial" w:cs="Arial"/>
          <w:color w:val="2C2C2C"/>
        </w:rPr>
        <w:t xml:space="preserve"> I think you need to have noble motives behind the question. You </w:t>
      </w:r>
      <w:proofErr w:type="gramStart"/>
      <w:r w:rsidRPr="00572370">
        <w:rPr>
          <w:rFonts w:ascii="Arial" w:hAnsi="Arial" w:cs="Arial"/>
          <w:color w:val="2C2C2C"/>
        </w:rPr>
        <w:t>have to</w:t>
      </w:r>
      <w:proofErr w:type="gramEnd"/>
      <w:r w:rsidRPr="00572370">
        <w:rPr>
          <w:rFonts w:ascii="Arial" w:hAnsi="Arial" w:cs="Arial"/>
          <w:color w:val="2C2C2C"/>
        </w:rPr>
        <w:t xml:space="preserve"> want to know the truth. The Pharisees, by contrast, already had the answers to their questions. They felt they already knew the truth. How many times have we had it in for someone and ask a question designed to trap them. We do it to our loved ones all the time. In a moment like this we are not trying to learn; we are trying to injure.</w:t>
      </w:r>
    </w:p>
    <w:p w14:paraId="19E07D80"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 xml:space="preserve"> Suppose you are sitting at lunch with a friend who has forgotten to bring something to</w:t>
      </w:r>
      <w:r>
        <w:rPr>
          <w:rFonts w:ascii="Arial" w:eastAsia="Times New Roman" w:hAnsi="Arial" w:cs="Arial"/>
          <w:color w:val="000000"/>
          <w:kern w:val="0"/>
          <w14:ligatures w14:val="none"/>
        </w:rPr>
        <w:t xml:space="preserve"> </w:t>
      </w:r>
      <w:r w:rsidRPr="00572370">
        <w:rPr>
          <w:rFonts w:ascii="Arial" w:eastAsia="Times New Roman" w:hAnsi="Arial" w:cs="Arial"/>
          <w:color w:val="000000"/>
          <w:kern w:val="0"/>
          <w14:ligatures w14:val="none"/>
        </w:rPr>
        <w:t>eat. You have a sandwich, some fruit, and a little more food than you need.</w:t>
      </w:r>
    </w:p>
    <w:p w14:paraId="543B5757"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What might you do? You could tell your friend you are sorry they forgot their lunch. That would be kind. But you might also be able to share</w:t>
      </w:r>
    </w:p>
    <w:p w14:paraId="03927528"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something from your own lunch or ask an adult to help your friend get something to eat.</w:t>
      </w:r>
    </w:p>
    <w:p w14:paraId="24A53D20"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In today’s Gospel Lesson, someone asks Jesus which commandment is the greatest. Jesus says that we must love God with all our heart, soul, and mind. Then he gives a second commandment: we must love our neighbor as ourselves. Jesus wants us to understand that loving God and loving other people belong together.</w:t>
      </w:r>
    </w:p>
    <w:p w14:paraId="7226B3F0" w14:textId="77777777" w:rsidR="005574C0" w:rsidRPr="00572370" w:rsidRDefault="005574C0" w:rsidP="005574C0">
      <w:pPr>
        <w:pStyle w:val="p1"/>
        <w:rPr>
          <w:rFonts w:ascii="Arial" w:hAnsi="Arial" w:cs="Arial"/>
          <w:color w:val="000000"/>
          <w:sz w:val="24"/>
          <w:szCs w:val="24"/>
        </w:rPr>
      </w:pPr>
      <w:r w:rsidRPr="00572370">
        <w:rPr>
          <w:rFonts w:ascii="Arial" w:hAnsi="Arial" w:cs="Arial"/>
          <w:color w:val="000000"/>
          <w:sz w:val="24"/>
          <w:szCs w:val="24"/>
        </w:rPr>
        <w:t>It is wonderful to tell God that we love him when we pray. But we can also show our love for God by noticing what someone else needs and doing what we can to help.</w:t>
      </w:r>
    </w:p>
    <w:p w14:paraId="51D1EAAF"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Our neighbor is not just the person who lives next door. Our neighbor might be a new student at school, a grandparent</w:t>
      </w:r>
    </w:p>
    <w:p w14:paraId="7D251602"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who needs a visit, or a child who has no one to play with.</w:t>
      </w:r>
    </w:p>
    <w:p w14:paraId="12CA5426"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We will not always know exactly what to do, and we cannot solve every problem. But we can pay attention, offer</w:t>
      </w:r>
      <w:r>
        <w:rPr>
          <w:rFonts w:ascii="Arial" w:eastAsia="Times New Roman" w:hAnsi="Arial" w:cs="Arial"/>
          <w:color w:val="000000"/>
          <w:kern w:val="0"/>
          <w14:ligatures w14:val="none"/>
        </w:rPr>
        <w:t xml:space="preserve"> </w:t>
      </w:r>
      <w:r w:rsidRPr="00572370">
        <w:rPr>
          <w:rFonts w:ascii="Arial" w:eastAsia="Times New Roman" w:hAnsi="Arial" w:cs="Arial"/>
          <w:color w:val="000000"/>
          <w:kern w:val="0"/>
          <w14:ligatures w14:val="none"/>
        </w:rPr>
        <w:t>kindness, and ask a grown-up for help when someone needs it.</w:t>
      </w:r>
    </w:p>
    <w:p w14:paraId="770AEE39" w14:textId="77777777" w:rsidR="005574C0" w:rsidRPr="00572370" w:rsidRDefault="005574C0" w:rsidP="005574C0">
      <w:pPr>
        <w:rPr>
          <w:rFonts w:ascii="Arial" w:eastAsia="Times New Roman" w:hAnsi="Arial" w:cs="Arial"/>
          <w:color w:val="000000"/>
          <w:kern w:val="0"/>
          <w14:ligatures w14:val="none"/>
        </w:rPr>
      </w:pPr>
      <w:r w:rsidRPr="00572370">
        <w:rPr>
          <w:rFonts w:ascii="Arial" w:eastAsia="Times New Roman" w:hAnsi="Arial" w:cs="Arial"/>
          <w:color w:val="000000"/>
          <w:kern w:val="0"/>
          <w14:ligatures w14:val="none"/>
        </w:rPr>
        <w:t>When we show love to another person, we are putting both of Jesus’ great commandments into practice.</w:t>
      </w:r>
    </w:p>
    <w:p w14:paraId="7961F84A" w14:textId="77777777" w:rsidR="005574C0" w:rsidRPr="00572370" w:rsidRDefault="005574C0" w:rsidP="005574C0">
      <w:pPr>
        <w:rPr>
          <w:rFonts w:ascii="Arial" w:eastAsia="Times New Roman" w:hAnsi="Arial" w:cs="Arial"/>
          <w:color w:val="000000"/>
          <w:kern w:val="0"/>
          <w14:ligatures w14:val="none"/>
        </w:rPr>
      </w:pPr>
    </w:p>
    <w:p w14:paraId="3E7F2B30" w14:textId="77777777" w:rsidR="005574C0" w:rsidRPr="00572370" w:rsidRDefault="005574C0" w:rsidP="005574C0">
      <w:pPr>
        <w:rPr>
          <w:rFonts w:ascii="Arial" w:hAnsi="Arial" w:cs="Arial"/>
        </w:rPr>
      </w:pPr>
    </w:p>
    <w:p w14:paraId="2FA8B777" w14:textId="77777777" w:rsidR="005574C0" w:rsidRPr="00572370" w:rsidRDefault="005574C0" w:rsidP="005574C0">
      <w:pPr>
        <w:rPr>
          <w:rFonts w:ascii="Arial" w:hAnsi="Arial" w:cs="Arial"/>
        </w:rPr>
      </w:pPr>
    </w:p>
    <w:p w14:paraId="769320B3" w14:textId="77777777" w:rsidR="005574C0" w:rsidRDefault="005574C0" w:rsidP="005574C0">
      <w:pPr>
        <w:rPr>
          <w:rFonts w:ascii="Arial" w:hAnsi="Arial" w:cs="Arial"/>
        </w:rPr>
      </w:pPr>
      <w:r>
        <w:rPr>
          <w:rFonts w:ascii="Arial" w:hAnsi="Arial" w:cs="Arial"/>
        </w:rPr>
        <w:br w:type="page"/>
      </w:r>
    </w:p>
    <w:p w14:paraId="055A7661" w14:textId="77777777" w:rsidR="005574C0" w:rsidRPr="00572370" w:rsidRDefault="005574C0" w:rsidP="005574C0">
      <w:pPr>
        <w:rPr>
          <w:rFonts w:ascii="Arial" w:hAnsi="Arial" w:cs="Arial"/>
        </w:rPr>
      </w:pPr>
    </w:p>
    <w:p w14:paraId="7A7C2ABF" w14:textId="77777777" w:rsidR="005574C0" w:rsidRPr="00572370" w:rsidRDefault="005574C0" w:rsidP="005574C0">
      <w:pPr>
        <w:rPr>
          <w:rFonts w:ascii="Arial" w:hAnsi="Arial" w:cs="Arial"/>
        </w:rPr>
      </w:pPr>
      <w:r w:rsidRPr="00572370">
        <w:rPr>
          <w:rFonts w:ascii="Arial" w:hAnsi="Arial" w:cs="Arial"/>
        </w:rPr>
        <w:t>Adult</w:t>
      </w:r>
    </w:p>
    <w:p w14:paraId="0880D47B" w14:textId="77777777" w:rsidR="005574C0" w:rsidRPr="00572370" w:rsidRDefault="005574C0" w:rsidP="005574C0">
      <w:pPr>
        <w:rPr>
          <w:rFonts w:ascii="Arial" w:hAnsi="Arial" w:cs="Arial"/>
        </w:rPr>
      </w:pPr>
      <w:r w:rsidRPr="00572370">
        <w:rPr>
          <w:rFonts w:ascii="Arial" w:hAnsi="Arial" w:cs="Arial"/>
        </w:rPr>
        <w:t xml:space="preserve">   On December 27, 1657, thirty residents of Flushing, a small settlement in what is now Queens, New York, put their names to a letter addressed to the governor of the Dutch colony of New Netherland. The governor, Peter Stuyvesant, had forbidden colonists to receive or shelter Quakers. Their religious practices differed from those of the colony’s established church, and Stuyvesant regarded them as a threat to religious order. The people who signed the letter were not themselves Quakers. They could have obeyed the governor’s instructions, kept their distance from the controversy, and gone about their lives. Instead, they objected to the treatment of people whose beliefs they did not share.</w:t>
      </w:r>
    </w:p>
    <w:p w14:paraId="51642629" w14:textId="77777777" w:rsidR="005574C0" w:rsidRPr="00572370" w:rsidRDefault="005574C0" w:rsidP="005574C0">
      <w:pPr>
        <w:rPr>
          <w:rFonts w:ascii="Arial" w:hAnsi="Arial" w:cs="Arial"/>
        </w:rPr>
      </w:pPr>
      <w:r w:rsidRPr="00572370">
        <w:rPr>
          <w:rFonts w:ascii="Arial" w:hAnsi="Arial" w:cs="Arial"/>
        </w:rPr>
        <w:t>They wrote that they could not in conscience turn away those who came peacefully into their town and homes. Their obligation, they said, was to do good to others. They appealed to Jesus’ teaching that we should treat other people as we wish to be treated, calling it “the law and the prophets.</w:t>
      </w:r>
    </w:p>
    <w:p w14:paraId="0A18C492" w14:textId="77777777" w:rsidR="005574C0" w:rsidRPr="00572370" w:rsidRDefault="005574C0" w:rsidP="005574C0">
      <w:pPr>
        <w:rPr>
          <w:rFonts w:ascii="Arial" w:hAnsi="Arial" w:cs="Arial"/>
        </w:rPr>
      </w:pPr>
      <w:r w:rsidRPr="00572370">
        <w:rPr>
          <w:rFonts w:ascii="Arial" w:hAnsi="Arial" w:cs="Arial"/>
        </w:rPr>
        <w:t>” Stuyvesant did not welcome the letter. He ordered the arrest of the town officers who had signed it. Some lost their positions, and the restrictions on Quakers remained in place. The residents had taken a stand without knowing whether it would change the governor’s mind. What they did know was that the people they were being told to exclude were their neighbors.</w:t>
      </w:r>
    </w:p>
    <w:p w14:paraId="7339C810" w14:textId="77777777" w:rsidR="005574C0" w:rsidRPr="00572370" w:rsidRDefault="005574C0" w:rsidP="005574C0">
      <w:pPr>
        <w:rPr>
          <w:rFonts w:ascii="Arial" w:hAnsi="Arial" w:cs="Arial"/>
        </w:rPr>
      </w:pPr>
      <w:r w:rsidRPr="00572370">
        <w:rPr>
          <w:rFonts w:ascii="Arial" w:hAnsi="Arial" w:cs="Arial"/>
        </w:rPr>
        <w:t xml:space="preserve"> It is easy to speak warmly of loving our neighbors when we are thinking of the people who live next door, share our interests, or belong to our church. It becomes more difficult when the person before us believes something we reject, lives in circumstances we do not understand, or asks something of us that we would rather not give. In today’s Gospel Lesson, a scholar of the law asks Jesus which commandment is the greatest. It is another question intended to test him. Jesus answers by quoting the Scriptures his questioner knows: “You shall love the Lord, your God, with all your heart, with all your soul, and with all your mind” (Mt. 22:37).</w:t>
      </w:r>
    </w:p>
    <w:p w14:paraId="0ABD0268" w14:textId="77777777" w:rsidR="005574C0" w:rsidRPr="00572370" w:rsidRDefault="005574C0" w:rsidP="005574C0">
      <w:pPr>
        <w:rPr>
          <w:rFonts w:ascii="Arial" w:hAnsi="Arial" w:cs="Arial"/>
        </w:rPr>
      </w:pPr>
      <w:r w:rsidRPr="00572370">
        <w:rPr>
          <w:rFonts w:ascii="Arial" w:hAnsi="Arial" w:cs="Arial"/>
        </w:rPr>
        <w:t xml:space="preserve"> Then Jesus adds a second commandment: “You shall love your neighbor as yourself” (Mt. 22:39). He concludes, “The whole law and the prophets depend on these two commandments” (Mt. 22:40). Jesus is drawing from the law of Israel. The command to love God comes from Deuteronomy; the command to love one’s neighbor comes from Leviticus. He is not setting love against the law. He is telling his questioner what gives the law its purpose. And he refuses to let the first commandment stand comfortably apart from the second. We cannot reserve our love for God for the hours we spend in worship and then leave it behind when we encounter another person. Love of neighbor is not an optional addition to a life of faith. Jesus places it alongside the greatest commandment and says the second is like it. But what does that love </w:t>
      </w:r>
      <w:proofErr w:type="gramStart"/>
      <w:r w:rsidRPr="00572370">
        <w:rPr>
          <w:rFonts w:ascii="Arial" w:hAnsi="Arial" w:cs="Arial"/>
        </w:rPr>
        <w:t>require</w:t>
      </w:r>
      <w:proofErr w:type="gramEnd"/>
      <w:r w:rsidRPr="00572370">
        <w:rPr>
          <w:rFonts w:ascii="Arial" w:hAnsi="Arial" w:cs="Arial"/>
        </w:rPr>
        <w:t>? The word love can carry so many meanings that, unless we look closely, we may hear Jesus’ answer and think we already know what to do.</w:t>
      </w:r>
    </w:p>
    <w:p w14:paraId="1011F52C" w14:textId="77777777" w:rsidR="005574C0" w:rsidRPr="00572370" w:rsidRDefault="005574C0" w:rsidP="005574C0">
      <w:pPr>
        <w:rPr>
          <w:rFonts w:ascii="Arial" w:hAnsi="Arial" w:cs="Arial"/>
        </w:rPr>
      </w:pPr>
      <w:r w:rsidRPr="00572370">
        <w:rPr>
          <w:rFonts w:ascii="Arial" w:hAnsi="Arial" w:cs="Arial"/>
        </w:rPr>
        <w:t xml:space="preserve"> The first reading will not let us settle for a vague answer. In Exodus, God gives Israel instructions about the treatment of people who are especially vulnerable. The foreigner must not be oppressed. The widow and the orphan must not be wronged. A poor neighbor who needs to borrow money must not be exploited.</w:t>
      </w:r>
    </w:p>
    <w:p w14:paraId="1BF764F7" w14:textId="77777777" w:rsidR="005574C0" w:rsidRPr="00572370" w:rsidRDefault="005574C0" w:rsidP="005574C0">
      <w:pPr>
        <w:rPr>
          <w:rFonts w:ascii="Arial" w:hAnsi="Arial" w:cs="Arial"/>
        </w:rPr>
      </w:pPr>
      <w:r w:rsidRPr="00572370">
        <w:rPr>
          <w:rFonts w:ascii="Arial" w:hAnsi="Arial" w:cs="Arial"/>
        </w:rPr>
        <w:t xml:space="preserve"> These are not simply instructions to feel kindly toward people in difficult circumstances. They concern how people are treated when they lack the protection, resources, or </w:t>
      </w:r>
      <w:r w:rsidRPr="00572370">
        <w:rPr>
          <w:rFonts w:ascii="Arial" w:hAnsi="Arial" w:cs="Arial"/>
        </w:rPr>
        <w:lastRenderedPageBreak/>
        <w:t>standing that others possess. The foreigner is living among people who may not regard him as one of their own. The widow and orphan may have lost the family support on which they depended. The poor borrower must turn to someone who has the money he needs and the power to set the terms. Then God gives Israel a particular instruction about a cloak.</w:t>
      </w:r>
    </w:p>
    <w:p w14:paraId="7CE9123F" w14:textId="77777777" w:rsidR="005574C0" w:rsidRPr="00572370" w:rsidRDefault="005574C0" w:rsidP="005574C0">
      <w:pPr>
        <w:rPr>
          <w:rFonts w:ascii="Arial" w:hAnsi="Arial" w:cs="Arial"/>
        </w:rPr>
      </w:pPr>
      <w:r w:rsidRPr="00572370">
        <w:rPr>
          <w:rFonts w:ascii="Arial" w:hAnsi="Arial" w:cs="Arial"/>
        </w:rPr>
        <w:t xml:space="preserve"> A poor man has pledged his cloak as security for a loan. His creditor has accepted it, but God commands that the cloak be returned before sunset. The reason is simple. The cloak is the man’s only covering. When night comes, he needs it to </w:t>
      </w:r>
      <w:proofErr w:type="gramStart"/>
      <w:r w:rsidRPr="00572370">
        <w:rPr>
          <w:rFonts w:ascii="Arial" w:hAnsi="Arial" w:cs="Arial"/>
        </w:rPr>
        <w:t>sleep</w:t>
      </w:r>
      <w:proofErr w:type="gramEnd"/>
      <w:r w:rsidRPr="00572370">
        <w:rPr>
          <w:rFonts w:ascii="Arial" w:hAnsi="Arial" w:cs="Arial"/>
        </w:rPr>
        <w:t xml:space="preserve"> And God asks a question that makes the command impossible to misunderstand: “What else has he to sleep in?” (Ex. 22:26).</w:t>
      </w:r>
    </w:p>
    <w:p w14:paraId="146DF5C6" w14:textId="77777777" w:rsidR="005574C0" w:rsidRPr="00572370" w:rsidRDefault="005574C0" w:rsidP="005574C0">
      <w:pPr>
        <w:rPr>
          <w:rFonts w:ascii="Arial" w:hAnsi="Arial" w:cs="Arial"/>
        </w:rPr>
      </w:pPr>
      <w:r w:rsidRPr="00572370">
        <w:rPr>
          <w:rFonts w:ascii="Arial" w:hAnsi="Arial" w:cs="Arial"/>
        </w:rPr>
        <w:t xml:space="preserve"> We are not told the amount of the loan, whether the borrower has fallen behind in repayment, or how inconvenient it might be for the creditor to return the cloak each evening. God directs attention to the person who will be cold when the sun goes down. The debt has not disappeared. Yet the creditor’s claim does not give him permission to disregard the borrower’s need. The man must have his covering back tonight. That is a demanding understanding of love. It requires us to ask more than whether we have fulfilled the terms of an agreement or behaved within our rights. It asks us to notice the circumstances of the person on the other side of the agreement. What does that person need? What would happen if we insisted on having our way? What is within our power to do?</w:t>
      </w:r>
    </w:p>
    <w:p w14:paraId="597A5C35" w14:textId="77777777" w:rsidR="005574C0" w:rsidRPr="00572370" w:rsidRDefault="005574C0" w:rsidP="005574C0">
      <w:pPr>
        <w:rPr>
          <w:rFonts w:ascii="Arial" w:hAnsi="Arial" w:cs="Arial"/>
        </w:rPr>
      </w:pPr>
      <w:r w:rsidRPr="00572370">
        <w:rPr>
          <w:rFonts w:ascii="Arial" w:hAnsi="Arial" w:cs="Arial"/>
        </w:rPr>
        <w:t xml:space="preserve"> Those questions are not always easy to answer. We may have responsibilities to other people, limited resources of our own, or obligations that cannot simply be set aside. The commandment does not provide a ready answer to every difficult decision. But it does require that another person’s well-being be part of the decision. And notice how God explains the commandment. The poor man may cry out when he is left without his cloak, and God says, “I will hear him; for I am compassionate” (Ex. 22:26).</w:t>
      </w:r>
    </w:p>
    <w:p w14:paraId="46304EB2" w14:textId="77777777" w:rsidR="005574C0" w:rsidRPr="00572370" w:rsidRDefault="005574C0" w:rsidP="005574C0">
      <w:pPr>
        <w:rPr>
          <w:rFonts w:ascii="Arial" w:hAnsi="Arial" w:cs="Arial"/>
        </w:rPr>
      </w:pPr>
      <w:r w:rsidRPr="00572370">
        <w:rPr>
          <w:rFonts w:ascii="Arial" w:hAnsi="Arial" w:cs="Arial"/>
        </w:rPr>
        <w:t xml:space="preserve"> In today’s responsorial psalm, we pray, “I love you, LORD, my strength.” We call God our rock, our fortress, our deliverer and our refuge (Ps. 18:2–3). We rejoice that when we are vulnerable, God does not overlook our need. Exodus asks us to remember that the neighbor standing before us may be looking for much the same thing: protection, relief, a place to rest, or someone who will listen.</w:t>
      </w:r>
    </w:p>
    <w:p w14:paraId="4647DCA7" w14:textId="77777777" w:rsidR="005574C0" w:rsidRPr="00572370" w:rsidRDefault="005574C0" w:rsidP="005574C0">
      <w:pPr>
        <w:rPr>
          <w:rFonts w:ascii="Arial" w:hAnsi="Arial" w:cs="Arial"/>
        </w:rPr>
      </w:pPr>
      <w:r w:rsidRPr="00572370">
        <w:rPr>
          <w:rFonts w:ascii="Arial" w:hAnsi="Arial" w:cs="Arial"/>
        </w:rPr>
        <w:t xml:space="preserve"> This does not mean that every encounter calls for an extraordinary sacrifice. Often love of neighbor begins with ordinary attention. We notice that a person is having difficulty getting to an appointment. We realize that a familiar face has been missing from church. We listen long enough to discover that the help we were ready to offer is not the help that is needed.</w:t>
      </w:r>
    </w:p>
    <w:p w14:paraId="4DE8D247" w14:textId="77777777" w:rsidR="005574C0" w:rsidRPr="00572370" w:rsidRDefault="005574C0" w:rsidP="005574C0">
      <w:pPr>
        <w:rPr>
          <w:rFonts w:ascii="Arial" w:hAnsi="Arial" w:cs="Arial"/>
        </w:rPr>
      </w:pPr>
      <w:r w:rsidRPr="00572370">
        <w:rPr>
          <w:rFonts w:ascii="Arial" w:hAnsi="Arial" w:cs="Arial"/>
        </w:rPr>
        <w:t xml:space="preserve"> At other times, the need is </w:t>
      </w:r>
      <w:proofErr w:type="gramStart"/>
      <w:r w:rsidRPr="00572370">
        <w:rPr>
          <w:rFonts w:ascii="Arial" w:hAnsi="Arial" w:cs="Arial"/>
        </w:rPr>
        <w:t>urgent, and</w:t>
      </w:r>
      <w:proofErr w:type="gramEnd"/>
      <w:r w:rsidRPr="00572370">
        <w:rPr>
          <w:rFonts w:ascii="Arial" w:hAnsi="Arial" w:cs="Arial"/>
        </w:rPr>
        <w:t xml:space="preserve"> meeting it asks more of us.</w:t>
      </w:r>
    </w:p>
    <w:p w14:paraId="77D7BEF0" w14:textId="77777777" w:rsidR="005574C0" w:rsidRPr="00572370" w:rsidRDefault="005574C0" w:rsidP="005574C0">
      <w:pPr>
        <w:rPr>
          <w:rFonts w:ascii="Arial" w:hAnsi="Arial" w:cs="Arial"/>
        </w:rPr>
      </w:pPr>
      <w:r w:rsidRPr="00572370">
        <w:rPr>
          <w:rFonts w:ascii="Arial" w:hAnsi="Arial" w:cs="Arial"/>
        </w:rPr>
        <w:t xml:space="preserve"> In 2009, a worker named Christophe Germain returned to his job at the Badoit mineral-water plant in Saint-</w:t>
      </w:r>
      <w:proofErr w:type="spellStart"/>
      <w:r w:rsidRPr="00572370">
        <w:rPr>
          <w:rFonts w:ascii="Arial" w:hAnsi="Arial" w:cs="Arial"/>
        </w:rPr>
        <w:t>Galmier</w:t>
      </w:r>
      <w:proofErr w:type="spellEnd"/>
      <w:r w:rsidRPr="00572370">
        <w:rPr>
          <w:rFonts w:ascii="Arial" w:hAnsi="Arial" w:cs="Arial"/>
        </w:rPr>
        <w:t>, France. His young son, Mathys, was suffering from liver cancer. Christophe had taken time away from work to accompany him through treatment, but he was having difficulty continuing to do so without jeopardizing his income. His team leader, a man named Marc Séon, saw Christophe back at the plant and wondered why he had returned. Christophe explained that he had been warned about his repeated absences: he was not the one who was ill; his son was.</w:t>
      </w:r>
    </w:p>
    <w:p w14:paraId="2AC4F287" w14:textId="77777777" w:rsidR="005574C0" w:rsidRPr="00572370" w:rsidRDefault="005574C0" w:rsidP="005574C0">
      <w:pPr>
        <w:rPr>
          <w:rFonts w:ascii="Arial" w:hAnsi="Arial" w:cs="Arial"/>
        </w:rPr>
      </w:pPr>
      <w:r w:rsidRPr="00572370">
        <w:rPr>
          <w:rFonts w:ascii="Arial" w:hAnsi="Arial" w:cs="Arial"/>
        </w:rPr>
        <w:lastRenderedPageBreak/>
        <w:t xml:space="preserve"> Marc and the other workers began considering what they could do. They could not treat Mathys’s cancer. They could not take Christophe’s place as his father. But they possessed something their coworker desperately needed: days off from work.</w:t>
      </w:r>
    </w:p>
    <w:p w14:paraId="6098E9C0" w14:textId="77777777" w:rsidR="005574C0" w:rsidRPr="00572370" w:rsidRDefault="005574C0" w:rsidP="005574C0">
      <w:pPr>
        <w:rPr>
          <w:rFonts w:ascii="Arial" w:hAnsi="Arial" w:cs="Arial"/>
        </w:rPr>
      </w:pPr>
      <w:r w:rsidRPr="00572370">
        <w:rPr>
          <w:rFonts w:ascii="Arial" w:hAnsi="Arial" w:cs="Arial"/>
        </w:rPr>
        <w:t xml:space="preserve"> With the company’s agreement, employees began contributing days from their own accrued leave. One worker gave ten days. Others gave what they could. Together, they gave Christophe 170 days, allowing him to continue receiving his pay while remaining with his son.</w:t>
      </w:r>
    </w:p>
    <w:p w14:paraId="654C5A3E" w14:textId="77777777" w:rsidR="005574C0" w:rsidRPr="00572370" w:rsidRDefault="005574C0" w:rsidP="005574C0">
      <w:pPr>
        <w:rPr>
          <w:rFonts w:ascii="Arial" w:hAnsi="Arial" w:cs="Arial"/>
        </w:rPr>
      </w:pPr>
      <w:r w:rsidRPr="00572370">
        <w:rPr>
          <w:rFonts w:ascii="Arial" w:hAnsi="Arial" w:cs="Arial"/>
        </w:rPr>
        <w:t xml:space="preserve"> Mathys died on New Year’s Eve that year. The workers’ gift did not change the outcome of his illness. But it did something important -- the chance for a loving father to spend that time with him. The employees at Badoit had families, commitments and needs of their own. Their days off had value. Some might have planned to use them for rest, for a holiday, or for time with their own children. No one was required to give those days away. But when they saw their coworker return to the plant, they understood that the question was not simply how much leave each of them had earned. It was what Christophe needed while there was still time to give it. In today’s second reading, Paul tells the Thessalonians that they have become a model for other believers. They received the word of God </w:t>
      </w:r>
      <w:proofErr w:type="gramStart"/>
      <w:r w:rsidRPr="00572370">
        <w:rPr>
          <w:rFonts w:ascii="Arial" w:hAnsi="Arial" w:cs="Arial"/>
        </w:rPr>
        <w:t>in the midst of</w:t>
      </w:r>
      <w:proofErr w:type="gramEnd"/>
      <w:r w:rsidRPr="00572370">
        <w:rPr>
          <w:rFonts w:ascii="Arial" w:hAnsi="Arial" w:cs="Arial"/>
        </w:rPr>
        <w:t xml:space="preserve"> affliction, and the life of their community made their faith known far beyond their own city (I Thess. 1:6–8).</w:t>
      </w:r>
    </w:p>
    <w:p w14:paraId="3D2EE127" w14:textId="77777777" w:rsidR="005574C0" w:rsidRPr="00572370" w:rsidRDefault="005574C0" w:rsidP="005574C0">
      <w:pPr>
        <w:rPr>
          <w:rFonts w:ascii="Arial" w:hAnsi="Arial" w:cs="Arial"/>
        </w:rPr>
      </w:pPr>
      <w:r w:rsidRPr="00572370">
        <w:rPr>
          <w:rFonts w:ascii="Arial" w:hAnsi="Arial" w:cs="Arial"/>
        </w:rPr>
        <w:t xml:space="preserve"> Paul does not tell us that every member of that community performed some remarkable act. He describes a people whose response to the Gospel could be recognized in the way they lived. That is what love of God and love of neighbor look like when they belong together. Faith becomes visible not only in the words we say about God but in the </w:t>
      </w:r>
      <w:proofErr w:type="gramStart"/>
      <w:r w:rsidRPr="00572370">
        <w:rPr>
          <w:rFonts w:ascii="Arial" w:hAnsi="Arial" w:cs="Arial"/>
        </w:rPr>
        <w:t>attention</w:t>
      </w:r>
      <w:proofErr w:type="gramEnd"/>
      <w:r w:rsidRPr="00572370">
        <w:rPr>
          <w:rFonts w:ascii="Arial" w:hAnsi="Arial" w:cs="Arial"/>
        </w:rPr>
        <w:t xml:space="preserve"> we give to people whose needs might otherwise go unnoticed. Sometimes that means defending the welcome of a stranger, as the residents of Flushing did. Sometimes it means finding a way to give a coworker time with his son. And often it means recognizing a need close to home that we have been too busy too. When the workers at Badoit gave Christophe their days off, they did not know how much time Mathys had left. They just knew that his father needed to be with him, and that the days they could give would matter in a way they could not measure.</w:t>
      </w:r>
    </w:p>
    <w:p w14:paraId="4A806CD5" w14:textId="77777777" w:rsidR="005574C0" w:rsidRPr="00572370" w:rsidRDefault="005574C0" w:rsidP="005574C0">
      <w:pPr>
        <w:rPr>
          <w:rFonts w:ascii="Arial" w:hAnsi="Arial" w:cs="Arial"/>
        </w:rPr>
      </w:pPr>
      <w:r w:rsidRPr="00572370">
        <w:rPr>
          <w:rFonts w:ascii="Arial" w:hAnsi="Arial" w:cs="Arial"/>
        </w:rPr>
        <w:t xml:space="preserve"> According to a later account of the family’s experience, Mathys thanked the workers for giving time to his father. It was a child’s way of saying what their gift had meant: his father could be there. The commandment in Exodus asks the creditor to return a poor man’s cloak before sundown. It is the covering he needs for the night ahead. At the Badoit plant, the workers recognized a need that was just as particular. Their coworker needed time with his son, and it had to be given while they could still spend it together. Jesus tells us to love God with all our heart, soul and mind, and to love our neighbor as ourselves. Perhaps one way to begin is to look closely at the person before us and ask the question God asks in Exodus: What does my neighbor need before the sun goes down?</w:t>
      </w:r>
    </w:p>
    <w:p w14:paraId="3BDC1526" w14:textId="77777777" w:rsidR="005574C0" w:rsidRPr="00572370" w:rsidRDefault="005574C0" w:rsidP="005574C0">
      <w:pPr>
        <w:rPr>
          <w:rFonts w:ascii="Arial" w:hAnsi="Arial" w:cs="Arial"/>
        </w:rPr>
      </w:pPr>
      <w:r w:rsidRPr="00572370">
        <w:rPr>
          <w:rFonts w:ascii="Arial" w:hAnsi="Arial" w:cs="Arial"/>
        </w:rPr>
        <w:t xml:space="preserve">  </w:t>
      </w:r>
    </w:p>
    <w:p w14:paraId="1229F7D4" w14:textId="77777777" w:rsidR="005574C0" w:rsidRDefault="005574C0"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p>
    <w:p w14:paraId="1AB5E256" w14:textId="77777777" w:rsidR="005574C0" w:rsidRDefault="005574C0"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p>
    <w:p w14:paraId="0361BC96" w14:textId="6F152EEB" w:rsidR="002619A3" w:rsidRDefault="005574C0"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Pr>
          <w:rFonts w:ascii="Helvetica" w:eastAsia="Times New Roman" w:hAnsi="Helvetica" w:cs="Times New Roman"/>
          <w:color w:val="1D2228"/>
          <w:kern w:val="0"/>
          <w:sz w:val="20"/>
          <w:szCs w:val="20"/>
          <w14:ligatures w14:val="none"/>
        </w:rPr>
        <w:t>2</w:t>
      </w:r>
    </w:p>
    <w:p w14:paraId="51CBEDF7" w14:textId="6D45A48F"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Pr>
          <w:rFonts w:ascii="Helvetica" w:eastAsia="Times New Roman" w:hAnsi="Helvetica" w:cs="Times New Roman"/>
          <w:color w:val="1D2228"/>
          <w:kern w:val="0"/>
          <w:sz w:val="20"/>
          <w:szCs w:val="20"/>
          <w14:ligatures w14:val="none"/>
        </w:rPr>
        <w:t>I</w:t>
      </w:r>
      <w:r w:rsidRPr="002619A3">
        <w:rPr>
          <w:rFonts w:ascii="Helvetica" w:eastAsia="Times New Roman" w:hAnsi="Helvetica" w:cs="Times New Roman"/>
          <w:color w:val="1D2228"/>
          <w:kern w:val="0"/>
          <w:sz w:val="20"/>
          <w:szCs w:val="20"/>
          <w14:ligatures w14:val="none"/>
        </w:rPr>
        <w:t>sidor Isaac Rabi, a Nobel Prize winner in Physics, and one of the developers of the atomic bomb, was once asked how he became a scientist. Rabi replied that every day after school his mother would talk to him about his school day. She wasn't so much interested in what he had learned that day, but how he conducted himself in his studies. She always inquired, "Did you ask a good question today?"</w:t>
      </w:r>
    </w:p>
    <w:p w14:paraId="1774EEC8"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lastRenderedPageBreak/>
        <w:t>"Asking good questions," Rabi said, "made me become a scientist."</w:t>
      </w:r>
    </w:p>
    <w:p w14:paraId="7BF91E28"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proofErr w:type="gramStart"/>
      <w:r w:rsidRPr="002619A3">
        <w:rPr>
          <w:rFonts w:ascii="Helvetica" w:eastAsia="Times New Roman" w:hAnsi="Helvetica" w:cs="Times New Roman"/>
          <w:color w:val="1D2228"/>
          <w:kern w:val="0"/>
          <w:sz w:val="20"/>
          <w:szCs w:val="20"/>
          <w14:ligatures w14:val="none"/>
        </w:rPr>
        <w:t>In order to</w:t>
      </w:r>
      <w:proofErr w:type="gramEnd"/>
      <w:r w:rsidRPr="002619A3">
        <w:rPr>
          <w:rFonts w:ascii="Helvetica" w:eastAsia="Times New Roman" w:hAnsi="Helvetica" w:cs="Times New Roman"/>
          <w:color w:val="1D2228"/>
          <w:kern w:val="0"/>
          <w:sz w:val="20"/>
          <w:szCs w:val="20"/>
          <w14:ligatures w14:val="none"/>
        </w:rPr>
        <w:t xml:space="preserve"> ask a good </w:t>
      </w:r>
      <w:proofErr w:type="gramStart"/>
      <w:r w:rsidRPr="002619A3">
        <w:rPr>
          <w:rFonts w:ascii="Helvetica" w:eastAsia="Times New Roman" w:hAnsi="Helvetica" w:cs="Times New Roman"/>
          <w:color w:val="1D2228"/>
          <w:kern w:val="0"/>
          <w:sz w:val="20"/>
          <w:szCs w:val="20"/>
          <w14:ligatures w14:val="none"/>
        </w:rPr>
        <w:t>question</w:t>
      </w:r>
      <w:proofErr w:type="gramEnd"/>
      <w:r w:rsidRPr="002619A3">
        <w:rPr>
          <w:rFonts w:ascii="Helvetica" w:eastAsia="Times New Roman" w:hAnsi="Helvetica" w:cs="Times New Roman"/>
          <w:color w:val="1D2228"/>
          <w:kern w:val="0"/>
          <w:sz w:val="20"/>
          <w:szCs w:val="20"/>
          <w14:ligatures w14:val="none"/>
        </w:rPr>
        <w:t xml:space="preserve"> I think you need to have noble motives behind the question. You </w:t>
      </w:r>
      <w:proofErr w:type="gramStart"/>
      <w:r w:rsidRPr="002619A3">
        <w:rPr>
          <w:rFonts w:ascii="Helvetica" w:eastAsia="Times New Roman" w:hAnsi="Helvetica" w:cs="Times New Roman"/>
          <w:color w:val="1D2228"/>
          <w:kern w:val="0"/>
          <w:sz w:val="20"/>
          <w:szCs w:val="20"/>
          <w14:ligatures w14:val="none"/>
        </w:rPr>
        <w:t>have to</w:t>
      </w:r>
      <w:proofErr w:type="gramEnd"/>
      <w:r w:rsidRPr="002619A3">
        <w:rPr>
          <w:rFonts w:ascii="Helvetica" w:eastAsia="Times New Roman" w:hAnsi="Helvetica" w:cs="Times New Roman"/>
          <w:color w:val="1D2228"/>
          <w:kern w:val="0"/>
          <w:sz w:val="20"/>
          <w:szCs w:val="20"/>
          <w14:ligatures w14:val="none"/>
        </w:rPr>
        <w:t xml:space="preserve"> want to know the truth. The Pharisees, by contrast, already had the answers to their questions. They felt they already knew the truth. How many times have we had it in for someone and ask a question designed to trap them. We do it to our loved ones all the time. In a moment like this we are not trying to learn; we are trying to injure.</w:t>
      </w:r>
    </w:p>
    <w:p w14:paraId="1F06EAE1"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The Pharisees come to Jesus once again with a question designed to do damage to the reputation of Jesus. And once again Jesus proves he is equal to the task. Teacher, which commandment in the law is the greatest? Now, even though this question was used to test Jesus, it is nonetheless an important question. Perhaps in the life of Israel at that time it was THE most important question. But Jesus had a question of his own. A question, which signified that the times were changing; a new theological season had come. He put this question to the same Pharisees who had tested him: “What do you think of the Messiah. Whose </w:t>
      </w:r>
      <w:proofErr w:type="gramStart"/>
      <w:r w:rsidRPr="002619A3">
        <w:rPr>
          <w:rFonts w:ascii="Helvetica" w:eastAsia="Times New Roman" w:hAnsi="Helvetica" w:cs="Times New Roman"/>
          <w:color w:val="1D2228"/>
          <w:kern w:val="0"/>
          <w:sz w:val="20"/>
          <w:szCs w:val="20"/>
          <w14:ligatures w14:val="none"/>
        </w:rPr>
        <w:t>son</w:t>
      </w:r>
      <w:proofErr w:type="gramEnd"/>
      <w:r w:rsidRPr="002619A3">
        <w:rPr>
          <w:rFonts w:ascii="Helvetica" w:eastAsia="Times New Roman" w:hAnsi="Helvetica" w:cs="Times New Roman"/>
          <w:color w:val="1D2228"/>
          <w:kern w:val="0"/>
          <w:sz w:val="20"/>
          <w:szCs w:val="20"/>
          <w14:ligatures w14:val="none"/>
        </w:rPr>
        <w:t xml:space="preserve"> is he?”</w:t>
      </w:r>
    </w:p>
    <w:p w14:paraId="676D8770"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These were the two most important questions of that era and my friends they are the two most important questions of our time. Let us consider…</w:t>
      </w:r>
    </w:p>
    <w:p w14:paraId="6FF1BB63"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I</w:t>
      </w:r>
    </w:p>
    <w:p w14:paraId="27AEADCB"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First, which law is the greatest? Since the dawn of the written </w:t>
      </w:r>
      <w:proofErr w:type="gramStart"/>
      <w:r w:rsidRPr="002619A3">
        <w:rPr>
          <w:rFonts w:ascii="Helvetica" w:eastAsia="Times New Roman" w:hAnsi="Helvetica" w:cs="Times New Roman"/>
          <w:color w:val="1D2228"/>
          <w:kern w:val="0"/>
          <w:sz w:val="20"/>
          <w:szCs w:val="20"/>
          <w14:ligatures w14:val="none"/>
        </w:rPr>
        <w:t>word</w:t>
      </w:r>
      <w:proofErr w:type="gramEnd"/>
      <w:r w:rsidRPr="002619A3">
        <w:rPr>
          <w:rFonts w:ascii="Helvetica" w:eastAsia="Times New Roman" w:hAnsi="Helvetica" w:cs="Times New Roman"/>
          <w:color w:val="1D2228"/>
          <w:kern w:val="0"/>
          <w:sz w:val="20"/>
          <w:szCs w:val="20"/>
          <w14:ligatures w14:val="none"/>
        </w:rPr>
        <w:t xml:space="preserve"> I guess mankind has looked for ways to summarize his thoughts. </w:t>
      </w:r>
      <w:proofErr w:type="gramStart"/>
      <w:r w:rsidRPr="002619A3">
        <w:rPr>
          <w:rFonts w:ascii="Helvetica" w:eastAsia="Times New Roman" w:hAnsi="Helvetica" w:cs="Times New Roman"/>
          <w:color w:val="1D2228"/>
          <w:kern w:val="0"/>
          <w:sz w:val="20"/>
          <w:szCs w:val="20"/>
          <w14:ligatures w14:val="none"/>
        </w:rPr>
        <w:t>So</w:t>
      </w:r>
      <w:proofErr w:type="gramEnd"/>
      <w:r w:rsidRPr="002619A3">
        <w:rPr>
          <w:rFonts w:ascii="Helvetica" w:eastAsia="Times New Roman" w:hAnsi="Helvetica" w:cs="Times New Roman"/>
          <w:color w:val="1D2228"/>
          <w:kern w:val="0"/>
          <w:sz w:val="20"/>
          <w:szCs w:val="20"/>
          <w14:ligatures w14:val="none"/>
        </w:rPr>
        <w:t xml:space="preserve"> </w:t>
      </w:r>
      <w:proofErr w:type="spellStart"/>
      <w:proofErr w:type="gramStart"/>
      <w:r w:rsidRPr="002619A3">
        <w:rPr>
          <w:rFonts w:ascii="Helvetica" w:eastAsia="Times New Roman" w:hAnsi="Helvetica" w:cs="Times New Roman"/>
          <w:color w:val="1D2228"/>
          <w:kern w:val="0"/>
          <w:sz w:val="20"/>
          <w:szCs w:val="20"/>
          <w14:ligatures w14:val="none"/>
        </w:rPr>
        <w:t>its</w:t>
      </w:r>
      <w:proofErr w:type="spellEnd"/>
      <w:proofErr w:type="gramEnd"/>
      <w:r w:rsidRPr="002619A3">
        <w:rPr>
          <w:rFonts w:ascii="Helvetica" w:eastAsia="Times New Roman" w:hAnsi="Helvetica" w:cs="Times New Roman"/>
          <w:color w:val="1D2228"/>
          <w:kern w:val="0"/>
          <w:sz w:val="20"/>
          <w:szCs w:val="20"/>
          <w14:ligatures w14:val="none"/>
        </w:rPr>
        <w:t xml:space="preserve"> not surprising that during Jesus’ time the bible experts, known as the Pharisees, looked for a way to summarize the teachings of Moses and the Prophets. Today we Christians simply call these writings the Old Testament. So, how do you summarize the Old Testament? Sounds like an impossible task. Consider what this entails. There are 46 books in the Old Testament. (27 in the New) These books, Genesis to Malachi, were written over a </w:t>
      </w:r>
      <w:proofErr w:type="gramStart"/>
      <w:r w:rsidRPr="002619A3">
        <w:rPr>
          <w:rFonts w:ascii="Helvetica" w:eastAsia="Times New Roman" w:hAnsi="Helvetica" w:cs="Times New Roman"/>
          <w:color w:val="1D2228"/>
          <w:kern w:val="0"/>
          <w:sz w:val="20"/>
          <w:szCs w:val="20"/>
          <w14:ligatures w14:val="none"/>
        </w:rPr>
        <w:t>1500 year</w:t>
      </w:r>
      <w:proofErr w:type="gramEnd"/>
      <w:r w:rsidRPr="002619A3">
        <w:rPr>
          <w:rFonts w:ascii="Helvetica" w:eastAsia="Times New Roman" w:hAnsi="Helvetica" w:cs="Times New Roman"/>
          <w:color w:val="1D2228"/>
          <w:kern w:val="0"/>
          <w:sz w:val="20"/>
          <w:szCs w:val="20"/>
          <w14:ligatures w14:val="none"/>
        </w:rPr>
        <w:t xml:space="preserve"> period. They describe events, which occurred over 2000 years of history. There are at least 30 different authors and quite possibly far more than just 30. The books contain many forms of literature: history, poetry, songs, prophecy, wisdom, and story form. And the list of characters and events is staggering. It is The Book of an ancient people.</w:t>
      </w:r>
    </w:p>
    <w:p w14:paraId="734DFCB7"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Now how in the world do you summarize such a collection? Can it really be done? Jesus seems to indicate that it can when he says, all the Law and the Prophets hang on these two commandments: First, love God with all you heart, soul, and mind; and secondly, love your neighbor as yourself.</w:t>
      </w:r>
    </w:p>
    <w:p w14:paraId="11E4EC9F"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Now it might surprise you to learn that Jesus was not the first person to bring these two commandments together as a summary. Others had already done this. If you look at this teaching in Luke you will see that it is the Lawyer who summarizes the Law in this way and not Jesus. </w:t>
      </w:r>
      <w:proofErr w:type="gramStart"/>
      <w:r w:rsidRPr="002619A3">
        <w:rPr>
          <w:rFonts w:ascii="Helvetica" w:eastAsia="Times New Roman" w:hAnsi="Helvetica" w:cs="Times New Roman"/>
          <w:color w:val="1D2228"/>
          <w:kern w:val="0"/>
          <w:sz w:val="20"/>
          <w:szCs w:val="20"/>
          <w14:ligatures w14:val="none"/>
        </w:rPr>
        <w:t>So</w:t>
      </w:r>
      <w:proofErr w:type="gramEnd"/>
      <w:r w:rsidRPr="002619A3">
        <w:rPr>
          <w:rFonts w:ascii="Helvetica" w:eastAsia="Times New Roman" w:hAnsi="Helvetica" w:cs="Times New Roman"/>
          <w:color w:val="1D2228"/>
          <w:kern w:val="0"/>
          <w:sz w:val="20"/>
          <w:szCs w:val="20"/>
          <w14:ligatures w14:val="none"/>
        </w:rPr>
        <w:t xml:space="preserve"> this is not unique to Jesus. What is significant here is Jesus’ small but powerful statement at the end. He says, “All the Law (that’s the first five books of the Old Testament) and the Prophets (that’s most of the rest of the Old Testament) hang on these two commandments.”</w:t>
      </w:r>
    </w:p>
    <w:p w14:paraId="16565812"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It is interesting to interject at this point a little background. The Jewish rabbis of Jesus’ time had meticulously gone through the first five books of the bible and identified 613 individual statutes in the law. Then they took these hundreds of commands and attempted to identify which were great commands and which were little commands. Now you can well imagine that there was no end of debate on which belonged </w:t>
      </w:r>
      <w:proofErr w:type="gramStart"/>
      <w:r w:rsidRPr="002619A3">
        <w:rPr>
          <w:rFonts w:ascii="Helvetica" w:eastAsia="Times New Roman" w:hAnsi="Helvetica" w:cs="Times New Roman"/>
          <w:color w:val="1D2228"/>
          <w:kern w:val="0"/>
          <w:sz w:val="20"/>
          <w:szCs w:val="20"/>
          <w14:ligatures w14:val="none"/>
        </w:rPr>
        <w:t>where</w:t>
      </w:r>
      <w:proofErr w:type="gramEnd"/>
      <w:r w:rsidRPr="002619A3">
        <w:rPr>
          <w:rFonts w:ascii="Helvetica" w:eastAsia="Times New Roman" w:hAnsi="Helvetica" w:cs="Times New Roman"/>
          <w:color w:val="1D2228"/>
          <w:kern w:val="0"/>
          <w:sz w:val="20"/>
          <w:szCs w:val="20"/>
          <w14:ligatures w14:val="none"/>
        </w:rPr>
        <w:t>. And these lawyers who come to Jesus are attempting to draw him into the debate. Which is the greatest? They ask.</w:t>
      </w:r>
    </w:p>
    <w:p w14:paraId="097D68E2"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There is something within us that wants to be told what to do rather than how to be. There would have been a certain satisfaction in knowing exactly those things we must do to fulfill the law. But there is a danger here. The law confines us and makes us judgmental of others. If on the other hand we are guided to love then there is a freedom, because love is based on relationship.</w:t>
      </w:r>
    </w:p>
    <w:p w14:paraId="2B2D5E60"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There is a wonderful story from early America about the life of Rufus Jones. He was a Quaker and one of the movement’s greatest thinkers. In his autobiography he relates a childhood incident that seems trivial in itself, </w:t>
      </w:r>
      <w:proofErr w:type="gramStart"/>
      <w:r w:rsidRPr="002619A3">
        <w:rPr>
          <w:rFonts w:ascii="Helvetica" w:eastAsia="Times New Roman" w:hAnsi="Helvetica" w:cs="Times New Roman"/>
          <w:color w:val="1D2228"/>
          <w:kern w:val="0"/>
          <w:sz w:val="20"/>
          <w:szCs w:val="20"/>
          <w14:ligatures w14:val="none"/>
        </w:rPr>
        <w:t>but,</w:t>
      </w:r>
      <w:proofErr w:type="gramEnd"/>
      <w:r w:rsidRPr="002619A3">
        <w:rPr>
          <w:rFonts w:ascii="Helvetica" w:eastAsia="Times New Roman" w:hAnsi="Helvetica" w:cs="Times New Roman"/>
          <w:color w:val="1D2228"/>
          <w:kern w:val="0"/>
          <w:sz w:val="20"/>
          <w:szCs w:val="20"/>
          <w14:ligatures w14:val="none"/>
        </w:rPr>
        <w:t xml:space="preserve"> seen in the light of what he eventually became, it was probably the turning point in his life that made him the great man he was. One day his parents told him to stay home and weed the turnip patch while they were gone. He had just begun when some friends came along and persuaded him to go fishing with them, promising to help him weed the garden when they got back. But, as every fisherman knows, it's practically impossible to keep track of the time when your fishing--especially if the fish are biting!</w:t>
      </w:r>
    </w:p>
    <w:p w14:paraId="068A4C2A"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lastRenderedPageBreak/>
        <w:t xml:space="preserve">When Rufus returned home after dark, his mother was waiting for him. Silently, she led him to his room. He knew what he deserved, so he offered not a word of excuse. He knew his mother would throw the book at him. "But then," he writes, "a miracle happened instead. Mother put me in a chair, </w:t>
      </w:r>
      <w:proofErr w:type="gramStart"/>
      <w:r w:rsidRPr="002619A3">
        <w:rPr>
          <w:rFonts w:ascii="Helvetica" w:eastAsia="Times New Roman" w:hAnsi="Helvetica" w:cs="Times New Roman"/>
          <w:color w:val="1D2228"/>
          <w:kern w:val="0"/>
          <w:sz w:val="20"/>
          <w:szCs w:val="20"/>
          <w14:ligatures w14:val="none"/>
        </w:rPr>
        <w:t>kneeled down</w:t>
      </w:r>
      <w:proofErr w:type="gramEnd"/>
      <w:r w:rsidRPr="002619A3">
        <w:rPr>
          <w:rFonts w:ascii="Helvetica" w:eastAsia="Times New Roman" w:hAnsi="Helvetica" w:cs="Times New Roman"/>
          <w:color w:val="1D2228"/>
          <w:kern w:val="0"/>
          <w:sz w:val="20"/>
          <w:szCs w:val="20"/>
          <w14:ligatures w14:val="none"/>
        </w:rPr>
        <w:t>, put her hands on me, and told God all about me. She interpreted her dream of what my life was to be. She portrayed the boy and the man of her hopes. She told God what she always expected me to be, and then how I had disappointed her hope. 'O God!' she prayed. '</w:t>
      </w:r>
      <w:proofErr w:type="gramStart"/>
      <w:r w:rsidRPr="002619A3">
        <w:rPr>
          <w:rFonts w:ascii="Helvetica" w:eastAsia="Times New Roman" w:hAnsi="Helvetica" w:cs="Times New Roman"/>
          <w:color w:val="1D2228"/>
          <w:kern w:val="0"/>
          <w:sz w:val="20"/>
          <w:szCs w:val="20"/>
          <w14:ligatures w14:val="none"/>
        </w:rPr>
        <w:t>take</w:t>
      </w:r>
      <w:proofErr w:type="gramEnd"/>
      <w:r w:rsidRPr="002619A3">
        <w:rPr>
          <w:rFonts w:ascii="Helvetica" w:eastAsia="Times New Roman" w:hAnsi="Helvetica" w:cs="Times New Roman"/>
          <w:color w:val="1D2228"/>
          <w:kern w:val="0"/>
          <w:sz w:val="20"/>
          <w:szCs w:val="20"/>
          <w14:ligatures w14:val="none"/>
        </w:rPr>
        <w:t xml:space="preserve"> this boy of mine and make him the boy and man he is divinely designed to be.'” Then she bent over, kissed him and went out and left him alone in the silence with </w:t>
      </w:r>
      <w:proofErr w:type="gramStart"/>
      <w:r w:rsidRPr="002619A3">
        <w:rPr>
          <w:rFonts w:ascii="Helvetica" w:eastAsia="Times New Roman" w:hAnsi="Helvetica" w:cs="Times New Roman"/>
          <w:color w:val="1D2228"/>
          <w:kern w:val="0"/>
          <w:sz w:val="20"/>
          <w:szCs w:val="20"/>
          <w14:ligatures w14:val="none"/>
        </w:rPr>
        <w:t>God.(</w:t>
      </w:r>
      <w:proofErr w:type="gramEnd"/>
      <w:r w:rsidRPr="002619A3">
        <w:rPr>
          <w:rFonts w:ascii="Helvetica" w:eastAsia="Times New Roman" w:hAnsi="Helvetica" w:cs="Times New Roman"/>
          <w:color w:val="1D2228"/>
          <w:kern w:val="0"/>
          <w:sz w:val="20"/>
          <w:szCs w:val="20"/>
          <w14:ligatures w14:val="none"/>
        </w:rPr>
        <w:t>1)</w:t>
      </w:r>
    </w:p>
    <w:p w14:paraId="02989F15"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Now that’s creative love! You see…law is not enough. Law tells us what we have done wrong. Love tells us who we can be. Over these 613 statutes of the Law stands these two obligations in our relationship with Yahweh: Love God and love your neighbor. We can be left alone with the </w:t>
      </w:r>
      <w:proofErr w:type="gramStart"/>
      <w:r w:rsidRPr="002619A3">
        <w:rPr>
          <w:rFonts w:ascii="Helvetica" w:eastAsia="Times New Roman" w:hAnsi="Helvetica" w:cs="Times New Roman"/>
          <w:color w:val="1D2228"/>
          <w:kern w:val="0"/>
          <w:sz w:val="20"/>
          <w:szCs w:val="20"/>
          <w14:ligatures w14:val="none"/>
        </w:rPr>
        <w:t>law</w:t>
      </w:r>
      <w:proofErr w:type="gramEnd"/>
      <w:r w:rsidRPr="002619A3">
        <w:rPr>
          <w:rFonts w:ascii="Helvetica" w:eastAsia="Times New Roman" w:hAnsi="Helvetica" w:cs="Times New Roman"/>
          <w:color w:val="1D2228"/>
          <w:kern w:val="0"/>
          <w:sz w:val="20"/>
          <w:szCs w:val="20"/>
          <w14:ligatures w14:val="none"/>
        </w:rPr>
        <w:t xml:space="preserve"> or we can be left alone with God. I chose to be left alone with God.</w:t>
      </w:r>
    </w:p>
    <w:p w14:paraId="341BA878"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II</w:t>
      </w:r>
    </w:p>
    <w:p w14:paraId="241AD425"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Now let us consider the second question. The experts of the law asked the first. And while their motives were not pure their question is important: Which is the greatest commandment? Now it’s their turn answer a question. Jesus asks the second question. And let me admit up front that this is very confusing. Let’s read the text again. Let’s start in verse 41 (Read 22:41-46).</w:t>
      </w:r>
    </w:p>
    <w:p w14:paraId="34496409"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Without going into a lot of detail, the question Jesus is asking the lawyers can be paraphrased this way: Who is the Messiah's father? Or it can be phrased this way: Is the father of the Messiah David or God? Is the Christ a descendent of David only or is he more importantly the Son of God? To lend support to the notion that the </w:t>
      </w:r>
      <w:proofErr w:type="gramStart"/>
      <w:r w:rsidRPr="002619A3">
        <w:rPr>
          <w:rFonts w:ascii="Helvetica" w:eastAsia="Times New Roman" w:hAnsi="Helvetica" w:cs="Times New Roman"/>
          <w:color w:val="1D2228"/>
          <w:kern w:val="0"/>
          <w:sz w:val="20"/>
          <w:szCs w:val="20"/>
          <w14:ligatures w14:val="none"/>
        </w:rPr>
        <w:t>messiah</w:t>
      </w:r>
      <w:proofErr w:type="gramEnd"/>
      <w:r w:rsidRPr="002619A3">
        <w:rPr>
          <w:rFonts w:ascii="Helvetica" w:eastAsia="Times New Roman" w:hAnsi="Helvetica" w:cs="Times New Roman"/>
          <w:color w:val="1D2228"/>
          <w:kern w:val="0"/>
          <w:sz w:val="20"/>
          <w:szCs w:val="20"/>
          <w14:ligatures w14:val="none"/>
        </w:rPr>
        <w:t xml:space="preserve"> was not just a man whose genealogy traced back to King David but was first a foremost the Son of God, Jesus quotes Psalm 110: “The LORD said to my Lord.” Jewish teaching had maintained that this line referred to the messiah. Jesus is saying that the </w:t>
      </w:r>
      <w:proofErr w:type="gramStart"/>
      <w:r w:rsidRPr="002619A3">
        <w:rPr>
          <w:rFonts w:ascii="Helvetica" w:eastAsia="Times New Roman" w:hAnsi="Helvetica" w:cs="Times New Roman"/>
          <w:color w:val="1D2228"/>
          <w:kern w:val="0"/>
          <w:sz w:val="20"/>
          <w:szCs w:val="20"/>
          <w14:ligatures w14:val="none"/>
        </w:rPr>
        <w:t>messiah</w:t>
      </w:r>
      <w:proofErr w:type="gramEnd"/>
      <w:r w:rsidRPr="002619A3">
        <w:rPr>
          <w:rFonts w:ascii="Helvetica" w:eastAsia="Times New Roman" w:hAnsi="Helvetica" w:cs="Times New Roman"/>
          <w:color w:val="1D2228"/>
          <w:kern w:val="0"/>
          <w:sz w:val="20"/>
          <w:szCs w:val="20"/>
          <w14:ligatures w14:val="none"/>
        </w:rPr>
        <w:t xml:space="preserve"> is not just a descendent of David but is the Lord of King David. The point is: Even David himself recognized this by calling him Lord.</w:t>
      </w:r>
    </w:p>
    <w:p w14:paraId="7E8F89E1"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I told you it was confusing. If you got lost in the argument don’t be disappointed. Even the experts in the law walked away from this one and, the scriptures tell us, they dared not ask him any more questions. But the point is this: The </w:t>
      </w:r>
      <w:proofErr w:type="gramStart"/>
      <w:r w:rsidRPr="002619A3">
        <w:rPr>
          <w:rFonts w:ascii="Helvetica" w:eastAsia="Times New Roman" w:hAnsi="Helvetica" w:cs="Times New Roman"/>
          <w:color w:val="1D2228"/>
          <w:kern w:val="0"/>
          <w:sz w:val="20"/>
          <w:szCs w:val="20"/>
          <w14:ligatures w14:val="none"/>
        </w:rPr>
        <w:t>messiah</w:t>
      </w:r>
      <w:proofErr w:type="gramEnd"/>
      <w:r w:rsidRPr="002619A3">
        <w:rPr>
          <w:rFonts w:ascii="Helvetica" w:eastAsia="Times New Roman" w:hAnsi="Helvetica" w:cs="Times New Roman"/>
          <w:color w:val="1D2228"/>
          <w:kern w:val="0"/>
          <w:sz w:val="20"/>
          <w:szCs w:val="20"/>
          <w14:ligatures w14:val="none"/>
        </w:rPr>
        <w:t xml:space="preserve"> is the Son of God not just King David’s great, great, great grandson. This is about the identity of Jesus.</w:t>
      </w:r>
    </w:p>
    <w:p w14:paraId="63A96A0F"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On Monday of this past week there was a rather </w:t>
      </w:r>
      <w:proofErr w:type="gramStart"/>
      <w:r w:rsidRPr="002619A3">
        <w:rPr>
          <w:rFonts w:ascii="Helvetica" w:eastAsia="Times New Roman" w:hAnsi="Helvetica" w:cs="Times New Roman"/>
          <w:color w:val="1D2228"/>
          <w:kern w:val="0"/>
          <w:sz w:val="20"/>
          <w:szCs w:val="20"/>
          <w14:ligatures w14:val="none"/>
        </w:rPr>
        <w:t>mind boggling</w:t>
      </w:r>
      <w:proofErr w:type="gramEnd"/>
      <w:r w:rsidRPr="002619A3">
        <w:rPr>
          <w:rFonts w:ascii="Helvetica" w:eastAsia="Times New Roman" w:hAnsi="Helvetica" w:cs="Times New Roman"/>
          <w:color w:val="1D2228"/>
          <w:kern w:val="0"/>
          <w:sz w:val="20"/>
          <w:szCs w:val="20"/>
          <w14:ligatures w14:val="none"/>
        </w:rPr>
        <w:t xml:space="preserve"> announcement made. There has been a lot of really bad news </w:t>
      </w:r>
      <w:proofErr w:type="gramStart"/>
      <w:r w:rsidRPr="002619A3">
        <w:rPr>
          <w:rFonts w:ascii="Helvetica" w:eastAsia="Times New Roman" w:hAnsi="Helvetica" w:cs="Times New Roman"/>
          <w:color w:val="1D2228"/>
          <w:kern w:val="0"/>
          <w:sz w:val="20"/>
          <w:szCs w:val="20"/>
          <w14:ligatures w14:val="none"/>
        </w:rPr>
        <w:t>lately</w:t>
      </w:r>
      <w:proofErr w:type="gramEnd"/>
      <w:r w:rsidRPr="002619A3">
        <w:rPr>
          <w:rFonts w:ascii="Helvetica" w:eastAsia="Times New Roman" w:hAnsi="Helvetica" w:cs="Times New Roman"/>
          <w:color w:val="1D2228"/>
          <w:kern w:val="0"/>
          <w:sz w:val="20"/>
          <w:szCs w:val="20"/>
          <w14:ligatures w14:val="none"/>
        </w:rPr>
        <w:t xml:space="preserve"> so I was deeply moved by this piece of good news. Perhaps you heard that an ossuary, a burial box for bones, was discovered in Israel. The limestone box is from the first century. An inscription on its side in the Aramaic language reads, “James, son of Joseph, brother of Jesus.”</w:t>
      </w:r>
    </w:p>
    <w:p w14:paraId="75569BE2"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The ossuary has been thoroughly reviewed by scientist and archaeological experts and they have concluded it is “very probable” that this is the actual burial crypt for the remains of Jesus’ brother James. In the book of Acts, James was the first leader of the early church.</w:t>
      </w:r>
    </w:p>
    <w:p w14:paraId="16A73686"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What is so breath taking about this artifact is it’s the only reference to Jesus from the first Century. Prior to this there was nothing. The earliest reference to Jesus was a fragment of John’s Gospel from 125 A.D. This ossuary is dated to 63 A.D. Just 30 years after Jesus’ death. This is the closest we’ve gotten to the historical Jesus. What an incredible find.</w:t>
      </w:r>
    </w:p>
    <w:p w14:paraId="27E36B1A"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James, son of Joseph, brother of Jesus. That’s what the box says but that is only half the story. The other half is found in Jesus’ cryptic question: What do you think of the Messiah? Whose </w:t>
      </w:r>
      <w:proofErr w:type="gramStart"/>
      <w:r w:rsidRPr="002619A3">
        <w:rPr>
          <w:rFonts w:ascii="Helvetica" w:eastAsia="Times New Roman" w:hAnsi="Helvetica" w:cs="Times New Roman"/>
          <w:color w:val="1D2228"/>
          <w:kern w:val="0"/>
          <w:sz w:val="20"/>
          <w:szCs w:val="20"/>
          <w14:ligatures w14:val="none"/>
        </w:rPr>
        <w:t>son</w:t>
      </w:r>
      <w:proofErr w:type="gramEnd"/>
      <w:r w:rsidRPr="002619A3">
        <w:rPr>
          <w:rFonts w:ascii="Helvetica" w:eastAsia="Times New Roman" w:hAnsi="Helvetica" w:cs="Times New Roman"/>
          <w:color w:val="1D2228"/>
          <w:kern w:val="0"/>
          <w:sz w:val="20"/>
          <w:szCs w:val="20"/>
          <w14:ligatures w14:val="none"/>
        </w:rPr>
        <w:t xml:space="preserve"> is he?” Let me ask you that question: What do you think of the Messiah? Whose </w:t>
      </w:r>
      <w:proofErr w:type="gramStart"/>
      <w:r w:rsidRPr="002619A3">
        <w:rPr>
          <w:rFonts w:ascii="Helvetica" w:eastAsia="Times New Roman" w:hAnsi="Helvetica" w:cs="Times New Roman"/>
          <w:color w:val="1D2228"/>
          <w:kern w:val="0"/>
          <w:sz w:val="20"/>
          <w:szCs w:val="20"/>
          <w14:ligatures w14:val="none"/>
        </w:rPr>
        <w:t>son</w:t>
      </w:r>
      <w:proofErr w:type="gramEnd"/>
      <w:r w:rsidRPr="002619A3">
        <w:rPr>
          <w:rFonts w:ascii="Helvetica" w:eastAsia="Times New Roman" w:hAnsi="Helvetica" w:cs="Times New Roman"/>
          <w:color w:val="1D2228"/>
          <w:kern w:val="0"/>
          <w:sz w:val="20"/>
          <w:szCs w:val="20"/>
          <w14:ligatures w14:val="none"/>
        </w:rPr>
        <w:t xml:space="preserve"> is he? Is he the son of Joseph, the brother of James? </w:t>
      </w:r>
      <w:proofErr w:type="gramStart"/>
      <w:r w:rsidRPr="002619A3">
        <w:rPr>
          <w:rFonts w:ascii="Helvetica" w:eastAsia="Times New Roman" w:hAnsi="Helvetica" w:cs="Times New Roman"/>
          <w:color w:val="1D2228"/>
          <w:kern w:val="0"/>
          <w:sz w:val="20"/>
          <w:szCs w:val="20"/>
          <w14:ligatures w14:val="none"/>
        </w:rPr>
        <w:t>Or,</w:t>
      </w:r>
      <w:proofErr w:type="gramEnd"/>
      <w:r w:rsidRPr="002619A3">
        <w:rPr>
          <w:rFonts w:ascii="Helvetica" w:eastAsia="Times New Roman" w:hAnsi="Helvetica" w:cs="Times New Roman"/>
          <w:color w:val="1D2228"/>
          <w:kern w:val="0"/>
          <w:sz w:val="20"/>
          <w:szCs w:val="20"/>
          <w14:ligatures w14:val="none"/>
        </w:rPr>
        <w:t xml:space="preserve"> more importantly is he the Son of God, brother of all mankind?</w:t>
      </w:r>
    </w:p>
    <w:p w14:paraId="5A9095AB"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Answer this question and you will be empowered to love God with all you heart, and with all your soul, and with all your mind, and love your neighbor as you love yourself. Amen.</w:t>
      </w:r>
    </w:p>
    <w:p w14:paraId="77CA9710" w14:textId="77777777" w:rsidR="002619A3" w:rsidRPr="002619A3" w:rsidRDefault="002619A3" w:rsidP="002619A3">
      <w:pPr>
        <w:rPr>
          <w:rFonts w:ascii="Helvetica Neue" w:eastAsia="Times New Roman" w:hAnsi="Helvetica Neue" w:cs="Times New Roman"/>
          <w:color w:val="1D2228"/>
          <w:kern w:val="0"/>
          <w:sz w:val="20"/>
          <w:szCs w:val="20"/>
          <w14:ligatures w14:val="none"/>
        </w:rPr>
      </w:pPr>
      <w:proofErr w:type="spellStart"/>
      <w:r w:rsidRPr="002619A3">
        <w:rPr>
          <w:rFonts w:ascii="Helvetica" w:eastAsia="Times New Roman" w:hAnsi="Helvetica" w:cs="Times New Roman"/>
          <w:color w:val="1D2228"/>
          <w:kern w:val="0"/>
          <w:sz w:val="20"/>
          <w:szCs w:val="20"/>
          <w:bdr w:val="single" w:sz="2" w:space="0" w:color="E5E7EB" w:frame="1"/>
          <w14:ligatures w14:val="none"/>
        </w:rPr>
        <w:t>ChristianGlobe</w:t>
      </w:r>
      <w:proofErr w:type="spellEnd"/>
      <w:r w:rsidRPr="002619A3">
        <w:rPr>
          <w:rFonts w:ascii="Helvetica" w:eastAsia="Times New Roman" w:hAnsi="Helvetica" w:cs="Times New Roman"/>
          <w:color w:val="1D2228"/>
          <w:kern w:val="0"/>
          <w:sz w:val="20"/>
          <w:szCs w:val="20"/>
          <w:bdr w:val="single" w:sz="2" w:space="0" w:color="E5E7EB" w:frame="1"/>
          <w14:ligatures w14:val="none"/>
        </w:rPr>
        <w:t xml:space="preserve"> Network, </w:t>
      </w:r>
      <w:r w:rsidRPr="002619A3">
        <w:rPr>
          <w:rFonts w:ascii="Helvetica" w:eastAsia="Times New Roman" w:hAnsi="Helvetica" w:cs="Times New Roman"/>
          <w:color w:val="1D2228"/>
          <w:kern w:val="0"/>
          <w:sz w:val="20"/>
          <w:szCs w:val="20"/>
          <w:u w:val="single"/>
          <w:bdr w:val="single" w:sz="2" w:space="0" w:color="E5E7EB" w:frame="1"/>
          <w14:ligatures w14:val="none"/>
        </w:rPr>
        <w:t>eSermons.com Sermons</w:t>
      </w:r>
      <w:r w:rsidRPr="002619A3">
        <w:rPr>
          <w:rFonts w:ascii="Helvetica" w:eastAsia="Times New Roman" w:hAnsi="Helvetica" w:cs="Times New Roman"/>
          <w:color w:val="1D2228"/>
          <w:kern w:val="0"/>
          <w:sz w:val="20"/>
          <w:szCs w:val="20"/>
          <w:bdr w:val="single" w:sz="2" w:space="0" w:color="E5E7EB" w:frame="1"/>
          <w14:ligatures w14:val="none"/>
        </w:rPr>
        <w:t>, by </w:t>
      </w:r>
      <w:proofErr w:type="spellStart"/>
      <w:r w:rsidRPr="002619A3">
        <w:rPr>
          <w:rFonts w:ascii="Helvetica" w:eastAsia="Times New Roman" w:hAnsi="Helvetica" w:cs="Times New Roman"/>
          <w:color w:val="1D2228"/>
          <w:kern w:val="0"/>
          <w:sz w:val="20"/>
          <w:szCs w:val="20"/>
          <w:bdr w:val="single" w:sz="2" w:space="0" w:color="E5E7EB" w:frame="1"/>
          <w14:ligatures w14:val="none"/>
        </w:rPr>
        <w:t>BrettBlair</w:t>
      </w:r>
      <w:proofErr w:type="spellEnd"/>
    </w:p>
    <w:p w14:paraId="321227C4" w14:textId="77777777" w:rsidR="002619A3" w:rsidRPr="002619A3" w:rsidRDefault="002619A3" w:rsidP="002619A3">
      <w:pPr>
        <w:rPr>
          <w:rFonts w:ascii="Helvetica Neue" w:eastAsia="Times New Roman" w:hAnsi="Helvetica Neue" w:cs="Times New Roman"/>
          <w:color w:val="1D2228"/>
          <w:kern w:val="0"/>
          <w:sz w:val="20"/>
          <w:szCs w:val="20"/>
          <w14:ligatures w14:val="none"/>
        </w:rPr>
      </w:pPr>
      <w:r w:rsidRPr="002619A3">
        <w:rPr>
          <w:rFonts w:ascii="Helvetica" w:eastAsia="Times New Roman" w:hAnsi="Helvetica" w:cs="Times New Roman"/>
          <w:color w:val="1D2228"/>
          <w:kern w:val="0"/>
          <w:sz w:val="20"/>
          <w:szCs w:val="20"/>
          <w:bdr w:val="single" w:sz="2" w:space="0" w:color="E5E7EB" w:frame="1"/>
          <w14:ligatures w14:val="none"/>
        </w:rPr>
        <w:br/>
      </w:r>
    </w:p>
    <w:p w14:paraId="7D8C53B4" w14:textId="77777777" w:rsidR="002619A3" w:rsidRPr="002619A3" w:rsidRDefault="002619A3" w:rsidP="002619A3">
      <w:pPr>
        <w:rPr>
          <w:rFonts w:ascii="Helvetica Neue" w:eastAsia="Times New Roman" w:hAnsi="Helvetica Neue" w:cs="Times New Roman"/>
          <w:color w:val="1D2228"/>
          <w:kern w:val="0"/>
          <w:sz w:val="20"/>
          <w:szCs w:val="20"/>
          <w14:ligatures w14:val="none"/>
        </w:rPr>
      </w:pPr>
      <w:r w:rsidRPr="002619A3">
        <w:rPr>
          <w:rFonts w:ascii="Helvetica" w:eastAsia="Times New Roman" w:hAnsi="Helvetica" w:cs="Times New Roman"/>
          <w:color w:val="1D2228"/>
          <w:kern w:val="0"/>
          <w:sz w:val="20"/>
          <w:szCs w:val="20"/>
          <w:bdr w:val="single" w:sz="2" w:space="0" w:color="E5E7EB" w:frame="1"/>
          <w14:ligatures w14:val="none"/>
        </w:rPr>
        <w:br/>
      </w:r>
    </w:p>
    <w:p w14:paraId="0B7427DD" w14:textId="77777777" w:rsidR="002619A3" w:rsidRPr="002619A3" w:rsidRDefault="002619A3" w:rsidP="002619A3">
      <w:pPr>
        <w:rPr>
          <w:rFonts w:ascii="Helvetica Neue" w:eastAsia="Times New Roman" w:hAnsi="Helvetica Neue" w:cs="Times New Roman"/>
          <w:color w:val="1D2228"/>
          <w:kern w:val="0"/>
          <w:sz w:val="20"/>
          <w:szCs w:val="20"/>
          <w14:ligatures w14:val="none"/>
        </w:rPr>
      </w:pPr>
      <w:r w:rsidRPr="002619A3">
        <w:rPr>
          <w:rFonts w:ascii="Helvetica" w:eastAsia="Times New Roman" w:hAnsi="Helvetica" w:cs="Times New Roman"/>
          <w:color w:val="1D2228"/>
          <w:kern w:val="0"/>
          <w:sz w:val="20"/>
          <w:szCs w:val="20"/>
          <w:bdr w:val="single" w:sz="2" w:space="0" w:color="E5E7EB" w:frame="1"/>
          <w14:ligatures w14:val="none"/>
        </w:rPr>
        <w:t>Children</w:t>
      </w:r>
    </w:p>
    <w:p w14:paraId="022A0C5A" w14:textId="77777777" w:rsidR="002619A3" w:rsidRPr="002619A3" w:rsidRDefault="002619A3" w:rsidP="002619A3">
      <w:pPr>
        <w:rPr>
          <w:rFonts w:ascii="Helvetica Neue" w:eastAsia="Times New Roman" w:hAnsi="Helvetica Neue" w:cs="Times New Roman"/>
          <w:color w:val="1D2228"/>
          <w:kern w:val="0"/>
          <w:sz w:val="20"/>
          <w:szCs w:val="20"/>
          <w14:ligatures w14:val="none"/>
        </w:rPr>
      </w:pPr>
      <w:r w:rsidRPr="002619A3">
        <w:rPr>
          <w:rFonts w:ascii="Helvetica" w:eastAsia="Times New Roman" w:hAnsi="Helvetica" w:cs="Times New Roman"/>
          <w:color w:val="1D2228"/>
          <w:kern w:val="0"/>
          <w:sz w:val="20"/>
          <w:szCs w:val="20"/>
          <w:bdr w:val="single" w:sz="2" w:space="0" w:color="E5E7EB" w:frame="1"/>
          <w14:ligatures w14:val="none"/>
        </w:rPr>
        <w:lastRenderedPageBreak/>
        <w:br/>
      </w:r>
    </w:p>
    <w:p w14:paraId="22287B9D"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Good morning, boys and girls. In the Old Testament book of Exodus, and repeated in Deuteronomy, there is the story of the tablets of stone that Moses received from God when he went up onto Mount Sinai. Can anyone here tell me what we call the words written on those stone tablets? (Response.) Yes, they have come to be known as the Ten Commandments. How many of you have learned something about the Ten Commandments? (Hands.) Okay, now which of you can tell me what the Commandments say? (Responses -- You may get them all or most of them. You may even have some children who can </w:t>
      </w:r>
      <w:proofErr w:type="gramStart"/>
      <w:r w:rsidRPr="002619A3">
        <w:rPr>
          <w:rFonts w:ascii="Helvetica" w:eastAsia="Times New Roman" w:hAnsi="Helvetica" w:cs="Times New Roman"/>
          <w:color w:val="1D2228"/>
          <w:kern w:val="0"/>
          <w:sz w:val="20"/>
          <w:szCs w:val="20"/>
          <w14:ligatures w14:val="none"/>
        </w:rPr>
        <w:t>say</w:t>
      </w:r>
      <w:proofErr w:type="gramEnd"/>
      <w:r w:rsidRPr="002619A3">
        <w:rPr>
          <w:rFonts w:ascii="Helvetica" w:eastAsia="Times New Roman" w:hAnsi="Helvetica" w:cs="Times New Roman"/>
          <w:color w:val="1D2228"/>
          <w:kern w:val="0"/>
          <w:sz w:val="20"/>
          <w:szCs w:val="20"/>
          <w14:ligatures w14:val="none"/>
        </w:rPr>
        <w:t xml:space="preserve"> them all.)</w:t>
      </w:r>
    </w:p>
    <w:p w14:paraId="061B023E"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Why do you suppose God gave his people these Commandments? (Responses -- To tell them how to behave; </w:t>
      </w:r>
      <w:proofErr w:type="gramStart"/>
      <w:r w:rsidRPr="002619A3">
        <w:rPr>
          <w:rFonts w:ascii="Helvetica" w:eastAsia="Times New Roman" w:hAnsi="Helvetica" w:cs="Times New Roman"/>
          <w:color w:val="1D2228"/>
          <w:kern w:val="0"/>
          <w:sz w:val="20"/>
          <w:szCs w:val="20"/>
          <w14:ligatures w14:val="none"/>
        </w:rPr>
        <w:t>so</w:t>
      </w:r>
      <w:proofErr w:type="gramEnd"/>
      <w:r w:rsidRPr="002619A3">
        <w:rPr>
          <w:rFonts w:ascii="Helvetica" w:eastAsia="Times New Roman" w:hAnsi="Helvetica" w:cs="Times New Roman"/>
          <w:color w:val="1D2228"/>
          <w:kern w:val="0"/>
          <w:sz w:val="20"/>
          <w:szCs w:val="20"/>
          <w14:ligatures w14:val="none"/>
        </w:rPr>
        <w:t xml:space="preserve"> they might learn to be good; to regulate society; to teach them, and so forth. You want to get to a basic standard of relationship between God and man, and man to man.)</w:t>
      </w:r>
    </w:p>
    <w:p w14:paraId="5531C496"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God expects humankind to respond to him and to each other in ways which will honor him. The Ten Commandments have long been the standard by which we measure how well we are doing in these relationships.</w:t>
      </w:r>
    </w:p>
    <w:p w14:paraId="714F93F1"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Lots of times people have tried to ignore these and other laws that God has given. Often this is because they don't want to do what God has told them to do. They try to excuse their behavior. Do you know what it means to try to excuse the way you act? (Response -- Encourage examples from the children of what that means.)</w:t>
      </w:r>
    </w:p>
    <w:p w14:paraId="14EB8282"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When Jesus was on earth, people questioned him on which one of the Commandments He thought was the most important. Do you know what He said? (Read Matthew 22:36.)</w:t>
      </w:r>
    </w:p>
    <w:p w14:paraId="29FA75BE" w14:textId="77777777" w:rsidR="002619A3" w:rsidRPr="002619A3" w:rsidRDefault="002619A3" w:rsidP="002619A3">
      <w:pPr>
        <w:pBdr>
          <w:top w:val="single" w:sz="2" w:space="0" w:color="E5E7EB"/>
          <w:left w:val="single" w:sz="2" w:space="0" w:color="E5E7EB"/>
          <w:bottom w:val="single" w:sz="2" w:space="0" w:color="E5E7EB"/>
          <w:right w:val="single" w:sz="2" w:space="0" w:color="E5E7EB"/>
        </w:pBdr>
        <w:rPr>
          <w:rFonts w:ascii="Helvetica" w:eastAsia="Times New Roman" w:hAnsi="Helvetica" w:cs="Times New Roman"/>
          <w:color w:val="1D2228"/>
          <w:kern w:val="0"/>
          <w:sz w:val="20"/>
          <w:szCs w:val="20"/>
          <w14:ligatures w14:val="none"/>
        </w:rPr>
      </w:pPr>
      <w:r w:rsidRPr="002619A3">
        <w:rPr>
          <w:rFonts w:ascii="Helvetica" w:eastAsia="Times New Roman" w:hAnsi="Helvetica" w:cs="Times New Roman"/>
          <w:color w:val="1D2228"/>
          <w:kern w:val="0"/>
          <w:sz w:val="20"/>
          <w:szCs w:val="20"/>
          <w14:ligatures w14:val="none"/>
        </w:rPr>
        <w:t xml:space="preserve">Jesus said that the fulfillment of all the law and the teachings of the prophets in the Old Testament depends upon LOVE, love for God and love for our neighbors. It is important, boys and girls, that we learn how to really love God and one another. The Bible is our </w:t>
      </w:r>
      <w:proofErr w:type="gramStart"/>
      <w:r w:rsidRPr="002619A3">
        <w:rPr>
          <w:rFonts w:ascii="Helvetica" w:eastAsia="Times New Roman" w:hAnsi="Helvetica" w:cs="Times New Roman"/>
          <w:color w:val="1D2228"/>
          <w:kern w:val="0"/>
          <w:sz w:val="20"/>
          <w:szCs w:val="20"/>
          <w14:ligatures w14:val="none"/>
        </w:rPr>
        <w:t>guide</w:t>
      </w:r>
      <w:proofErr w:type="gramEnd"/>
      <w:r w:rsidRPr="002619A3">
        <w:rPr>
          <w:rFonts w:ascii="Helvetica" w:eastAsia="Times New Roman" w:hAnsi="Helvetica" w:cs="Times New Roman"/>
          <w:color w:val="1D2228"/>
          <w:kern w:val="0"/>
          <w:sz w:val="20"/>
          <w:szCs w:val="20"/>
          <w14:ligatures w14:val="none"/>
        </w:rPr>
        <w:t xml:space="preserve"> and the Holy Spirit is our teacher. Won't you ask God to help you each day to learn how to love?</w:t>
      </w:r>
    </w:p>
    <w:p w14:paraId="0883BC90" w14:textId="77777777" w:rsidR="002619A3" w:rsidRPr="002619A3" w:rsidRDefault="002619A3" w:rsidP="002619A3">
      <w:pPr>
        <w:rPr>
          <w:rFonts w:ascii="Times New Roman" w:eastAsia="Times New Roman" w:hAnsi="Times New Roman" w:cs="Times New Roman"/>
          <w:kern w:val="0"/>
          <w14:ligatures w14:val="none"/>
        </w:rPr>
      </w:pPr>
    </w:p>
    <w:p w14:paraId="617EBA6A" w14:textId="1485FA2C" w:rsidR="002619A3" w:rsidRDefault="002619A3">
      <w:r>
        <w:br w:type="page"/>
      </w:r>
    </w:p>
    <w:p w14:paraId="6449E7CC" w14:textId="62851AB9" w:rsidR="002619A3" w:rsidRDefault="005574C0" w:rsidP="002619A3">
      <w:pPr>
        <w:spacing w:before="100" w:beforeAutospacing="1" w:after="100" w:afterAutospacing="1"/>
        <w:rPr>
          <w:rFonts w:ascii="ArialMT" w:eastAsia="Times New Roman" w:hAnsi="ArialMT" w:cs="Times New Roman"/>
          <w:kern w:val="0"/>
          <w:sz w:val="22"/>
          <w:szCs w:val="22"/>
          <w14:ligatures w14:val="none"/>
        </w:rPr>
      </w:pPr>
      <w:r>
        <w:rPr>
          <w:rFonts w:ascii="ArialMT" w:eastAsia="Times New Roman" w:hAnsi="ArialMT" w:cs="Times New Roman"/>
          <w:kern w:val="0"/>
          <w:sz w:val="22"/>
          <w:szCs w:val="22"/>
          <w14:ligatures w14:val="none"/>
        </w:rPr>
        <w:lastRenderedPageBreak/>
        <w:t>3</w:t>
      </w:r>
    </w:p>
    <w:p w14:paraId="1C858F91" w14:textId="4C25E18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kern w:val="0"/>
          <w:sz w:val="22"/>
          <w:szCs w:val="22"/>
          <w14:ligatures w14:val="none"/>
        </w:rPr>
        <w:t xml:space="preserve">Children </w:t>
      </w:r>
    </w:p>
    <w:p w14:paraId="4AE168C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HelveticaNeue" w:eastAsia="Times New Roman" w:hAnsi="HelveticaNeue" w:cs="Times New Roman"/>
          <w:color w:val="212121"/>
          <w:kern w:val="0"/>
          <w14:ligatures w14:val="none"/>
        </w:rPr>
        <w:t xml:space="preserve">Good morning, boys and girls. Isn't this a lovely baby I have with me today? (Let them answer.) She's a real sweetheart, and you can bet her mom and dad love her an awful lot. Why do you suppose her mom and dad love her so much? (Let them answer.) Those are good reasons. Because she's cute, because she's a girl; because she smiles a lot. Most of all, they love her just because she belongs to them. </w:t>
      </w:r>
    </w:p>
    <w:p w14:paraId="447E19A6"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HelveticaNeue" w:eastAsia="Times New Roman" w:hAnsi="HelveticaNeue" w:cs="Times New Roman"/>
          <w:color w:val="212121"/>
          <w:kern w:val="0"/>
          <w14:ligatures w14:val="none"/>
        </w:rPr>
        <w:t xml:space="preserve">How many things do you think this baby can do? (Let them guess.) She can gurgle and coo. She can cry when she's hungry. She can roll over. She can play with her toys and smile at people. But -- she can't do very much else, can she, boys and girls? (Let them respond.) Babies aren't </w:t>
      </w:r>
      <w:proofErr w:type="gramStart"/>
      <w:r w:rsidRPr="002619A3">
        <w:rPr>
          <w:rFonts w:ascii="HelveticaNeue" w:eastAsia="Times New Roman" w:hAnsi="HelveticaNeue" w:cs="Times New Roman"/>
          <w:color w:val="212121"/>
          <w:kern w:val="0"/>
          <w14:ligatures w14:val="none"/>
        </w:rPr>
        <w:t>really good</w:t>
      </w:r>
      <w:proofErr w:type="gramEnd"/>
      <w:r w:rsidRPr="002619A3">
        <w:rPr>
          <w:rFonts w:ascii="HelveticaNeue" w:eastAsia="Times New Roman" w:hAnsi="HelveticaNeue" w:cs="Times New Roman"/>
          <w:color w:val="212121"/>
          <w:kern w:val="0"/>
          <w14:ligatures w14:val="none"/>
        </w:rPr>
        <w:t xml:space="preserve"> for much, are they? They can't talk and tell you what they want. They can't help with the dishes or pick up their toys. They can't dress themselves. If babies are so helpless and useless, why do we love them so much? (Let them answer.) Yes, boys and girls -- we love them "just because." You mother and father loved you like that right from the time you were born. Even when you cried all night and kept them awake, they loved you. Even when you got sick and they had to miss a vacation or a special trip, they loved you. Even when you </w:t>
      </w:r>
      <w:proofErr w:type="spellStart"/>
      <w:r w:rsidRPr="002619A3">
        <w:rPr>
          <w:rFonts w:ascii="HelveticaNeue" w:eastAsia="Times New Roman" w:hAnsi="HelveticaNeue" w:cs="Times New Roman"/>
          <w:color w:val="212121"/>
          <w:kern w:val="0"/>
          <w14:ligatures w14:val="none"/>
        </w:rPr>
        <w:t>threw</w:t>
      </w:r>
      <w:proofErr w:type="spellEnd"/>
      <w:r w:rsidRPr="002619A3">
        <w:rPr>
          <w:rFonts w:ascii="HelveticaNeue" w:eastAsia="Times New Roman" w:hAnsi="HelveticaNeue" w:cs="Times New Roman"/>
          <w:color w:val="212121"/>
          <w:kern w:val="0"/>
          <w14:ligatures w14:val="none"/>
        </w:rPr>
        <w:t xml:space="preserve"> your food on the floor or broke your mother's favorite dish, your parents still loved you. </w:t>
      </w:r>
    </w:p>
    <w:p w14:paraId="2C22146F" w14:textId="77777777" w:rsid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HelveticaNeue" w:eastAsia="Times New Roman" w:hAnsi="HelveticaNeue" w:cs="Times New Roman"/>
          <w:color w:val="212121"/>
          <w:kern w:val="0"/>
          <w14:ligatures w14:val="none"/>
        </w:rPr>
        <w:t xml:space="preserve">Moms and dads love us just the way God loves us. Even though we don't do very many good things, God loves us. God loved us before we were born; he will love us until we die and join him in heaven. Just as this baby didn't have to do anything to make her parents love her, so we didn't have to do anything either to get God's love. When this baby grows up, do you think it will love its mom and dad? (Let them answer.) Yes. And as you and I grow up as Christians, we begin to love God back; we begin to live as he would like us to live. But the most wonderful thing about God -- and about parents -- is that they loved us first, when we were helpless, like this baby. They teach us how to love and so we can love back. We can love God because now we know that God loves us. </w:t>
      </w:r>
    </w:p>
    <w:p w14:paraId="18078E0C" w14:textId="010EB428"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kern w:val="0"/>
          <w:sz w:val="22"/>
          <w:szCs w:val="22"/>
          <w14:ligatures w14:val="none"/>
        </w:rPr>
        <w:t>I</w:t>
      </w:r>
    </w:p>
    <w:p w14:paraId="74E1202C"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Phil was sitting quietly in his office going over some </w:t>
      </w:r>
      <w:proofErr w:type="gramStart"/>
      <w:r w:rsidRPr="002619A3">
        <w:rPr>
          <w:rFonts w:ascii="ArialMT" w:eastAsia="Times New Roman" w:hAnsi="ArialMT" w:cs="Times New Roman"/>
          <w:color w:val="212121"/>
          <w:kern w:val="0"/>
          <w:sz w:val="22"/>
          <w:szCs w:val="22"/>
          <w14:ligatures w14:val="none"/>
        </w:rPr>
        <w:t>last minute</w:t>
      </w:r>
      <w:proofErr w:type="gramEnd"/>
      <w:r w:rsidRPr="002619A3">
        <w:rPr>
          <w:rFonts w:ascii="ArialMT" w:eastAsia="Times New Roman" w:hAnsi="ArialMT" w:cs="Times New Roman"/>
          <w:color w:val="212121"/>
          <w:kern w:val="0"/>
          <w:sz w:val="22"/>
          <w:szCs w:val="22"/>
          <w14:ligatures w14:val="none"/>
        </w:rPr>
        <w:t xml:space="preserve"> notes on his Sunday sermon when his wife, Connie, appeared in the doorway and stated, "We have to talk!" Phil, knowing his wife was usually a very calm person, sensed that something disturbing had happened, and so asked his wife to come in and close the door. Connie, looking deeply concerned, came into the office, closed the door and sat down. "We have a problem," she sighed, and then handed a </w:t>
      </w:r>
      <w:proofErr w:type="gramStart"/>
      <w:r w:rsidRPr="002619A3">
        <w:rPr>
          <w:rFonts w:ascii="ArialMT" w:eastAsia="Times New Roman" w:hAnsi="ArialMT" w:cs="Times New Roman"/>
          <w:color w:val="212121"/>
          <w:kern w:val="0"/>
          <w:sz w:val="22"/>
          <w:szCs w:val="22"/>
          <w14:ligatures w14:val="none"/>
        </w:rPr>
        <w:t>crumpled up</w:t>
      </w:r>
      <w:proofErr w:type="gramEnd"/>
      <w:r w:rsidRPr="002619A3">
        <w:rPr>
          <w:rFonts w:ascii="ArialMT" w:eastAsia="Times New Roman" w:hAnsi="ArialMT" w:cs="Times New Roman"/>
          <w:color w:val="212121"/>
          <w:kern w:val="0"/>
          <w:sz w:val="22"/>
          <w:szCs w:val="22"/>
          <w14:ligatures w14:val="none"/>
        </w:rPr>
        <w:t xml:space="preserve"> piece of note paper across the desk to her husband. </w:t>
      </w:r>
    </w:p>
    <w:p w14:paraId="7B9C3290"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"What's this?" he asked, accepting the paper. </w:t>
      </w:r>
    </w:p>
    <w:p w14:paraId="324CC4CF"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"Just read it," she replied. Phil unfolded the note and read in big letters, "1-900-FOR-BABE." "That," said Connie, "was in Eli's pocket." </w:t>
      </w:r>
    </w:p>
    <w:p w14:paraId="462714D6"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lastRenderedPageBreak/>
        <w:t xml:space="preserve">Phil read the note again and tried to reason it out. Why would their youngest son Eli have this telephone number in his pocket? "1-900-FOR-BABE." Someone at school could have given Eli the number as a joke. Maybe even his older brother, Josh. Certainly Eli was too young to be </w:t>
      </w:r>
    </w:p>
    <w:p w14:paraId="64573533"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interested in such things. </w:t>
      </w:r>
      <w:proofErr w:type="gramStart"/>
      <w:r w:rsidRPr="002619A3">
        <w:rPr>
          <w:rFonts w:ascii="ArialMT" w:eastAsia="Times New Roman" w:hAnsi="ArialMT" w:cs="Times New Roman"/>
          <w:color w:val="212121"/>
          <w:kern w:val="0"/>
          <w:sz w:val="22"/>
          <w:szCs w:val="22"/>
          <w14:ligatures w14:val="none"/>
        </w:rPr>
        <w:t>But,</w:t>
      </w:r>
      <w:proofErr w:type="gramEnd"/>
      <w:r w:rsidRPr="002619A3">
        <w:rPr>
          <w:rFonts w:ascii="ArialMT" w:eastAsia="Times New Roman" w:hAnsi="ArialMT" w:cs="Times New Roman"/>
          <w:color w:val="212121"/>
          <w:kern w:val="0"/>
          <w:sz w:val="22"/>
          <w:szCs w:val="22"/>
          <w14:ligatures w14:val="none"/>
        </w:rPr>
        <w:t xml:space="preserve"> try as he might, Phil could not shake the idea that his 9-year-old son might really have copied the number down for himself and, horror of horrors, might have already used it. He and Connie would have to get to the bottom of this right away. </w:t>
      </w:r>
    </w:p>
    <w:p w14:paraId="00A0CF1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That evening after supper, Phil and Connie called young Eli into the family room and produced the note. "What is this all about?" Connie asked Eli, after he had time to examine the incriminating evidence. </w:t>
      </w:r>
    </w:p>
    <w:p w14:paraId="3435EFAA"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"It's for Dad," he replied calmly.</w:t>
      </w:r>
      <w:r w:rsidRPr="002619A3">
        <w:rPr>
          <w:rFonts w:ascii="ArialMT" w:eastAsia="Times New Roman" w:hAnsi="ArialMT" w:cs="Times New Roman"/>
          <w:color w:val="212121"/>
          <w:kern w:val="0"/>
          <w:sz w:val="22"/>
          <w:szCs w:val="22"/>
          <w14:ligatures w14:val="none"/>
        </w:rPr>
        <w:br/>
        <w:t>"For Dad?" Phil and Connie blurted out together.</w:t>
      </w:r>
      <w:r w:rsidRPr="002619A3">
        <w:rPr>
          <w:rFonts w:ascii="ArialMT" w:eastAsia="Times New Roman" w:hAnsi="ArialMT" w:cs="Times New Roman"/>
          <w:color w:val="212121"/>
          <w:kern w:val="0"/>
          <w:sz w:val="22"/>
          <w:szCs w:val="22"/>
          <w14:ligatures w14:val="none"/>
        </w:rPr>
        <w:br/>
        <w:t xml:space="preserve">"What do you mean, it's for Dad?" Connie asked, giving Phil a sideways glance. "Well," replied Eli, "you know how much </w:t>
      </w:r>
      <w:proofErr w:type="gramStart"/>
      <w:r w:rsidRPr="002619A3">
        <w:rPr>
          <w:rFonts w:ascii="ArialMT" w:eastAsia="Times New Roman" w:hAnsi="ArialMT" w:cs="Times New Roman"/>
          <w:color w:val="212121"/>
          <w:kern w:val="0"/>
          <w:sz w:val="22"/>
          <w:szCs w:val="22"/>
          <w14:ligatures w14:val="none"/>
        </w:rPr>
        <w:t>Dad</w:t>
      </w:r>
      <w:proofErr w:type="gramEnd"/>
      <w:r w:rsidRPr="002619A3">
        <w:rPr>
          <w:rFonts w:ascii="ArialMT" w:eastAsia="Times New Roman" w:hAnsi="ArialMT" w:cs="Times New Roman"/>
          <w:color w:val="212121"/>
          <w:kern w:val="0"/>
          <w:sz w:val="22"/>
          <w:szCs w:val="22"/>
          <w14:ligatures w14:val="none"/>
        </w:rPr>
        <w:t xml:space="preserve"> likes to fish?"</w:t>
      </w:r>
      <w:r w:rsidRPr="002619A3">
        <w:rPr>
          <w:rFonts w:ascii="ArialMT" w:eastAsia="Times New Roman" w:hAnsi="ArialMT" w:cs="Times New Roman"/>
          <w:color w:val="212121"/>
          <w:kern w:val="0"/>
          <w:sz w:val="22"/>
          <w:szCs w:val="22"/>
          <w14:ligatures w14:val="none"/>
        </w:rPr>
        <w:br/>
        <w:t xml:space="preserve">"Yes," Connie said slowly, wondering where this was going. </w:t>
      </w:r>
    </w:p>
    <w:p w14:paraId="143810B9"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"Well, I was watching this fishing program on TV last Saturday," said Eli. "You know, the one we always watch. At the end of the show, there was this advertisement about getting some information for all the fishing hot spots. Then Babe Winkleman came on and said if you wanted to get the list, all you had to do was call 1-900-FOR-BABE. </w:t>
      </w:r>
      <w:proofErr w:type="gramStart"/>
      <w:r w:rsidRPr="002619A3">
        <w:rPr>
          <w:rFonts w:ascii="ArialMT" w:eastAsia="Times New Roman" w:hAnsi="ArialMT" w:cs="Times New Roman"/>
          <w:color w:val="212121"/>
          <w:kern w:val="0"/>
          <w:sz w:val="22"/>
          <w:szCs w:val="22"/>
          <w14:ligatures w14:val="none"/>
        </w:rPr>
        <w:t>So</w:t>
      </w:r>
      <w:proofErr w:type="gramEnd"/>
      <w:r w:rsidRPr="002619A3">
        <w:rPr>
          <w:rFonts w:ascii="ArialMT" w:eastAsia="Times New Roman" w:hAnsi="ArialMT" w:cs="Times New Roman"/>
          <w:color w:val="212121"/>
          <w:kern w:val="0"/>
          <w:sz w:val="22"/>
          <w:szCs w:val="22"/>
          <w14:ligatures w14:val="none"/>
        </w:rPr>
        <w:t xml:space="preserve"> I wrote it down for Dad." (1) </w:t>
      </w:r>
    </w:p>
    <w:p w14:paraId="45E63E85"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Have you ever noticed that things are not always what they seem? I chuckled when I read about a pastor who was taking a morning walk. He came across a woman pushing a baby carriage up a hill. She was struggling with it a little bit, so he offered to push it up for her. It was a mighty unwieldy baby carriage, so it was no easy job to get it to the top. Once they had reached her house, the woman thanked the pastor for his help. The pastor replied, "Do you mind if I take a little peek at the precious baby that I've been pushing all this time?" The woman laughed, "Mercy me, Pastor! This </w:t>
      </w:r>
      <w:proofErr w:type="spellStart"/>
      <w:r w:rsidRPr="002619A3">
        <w:rPr>
          <w:rFonts w:ascii="ArialMT" w:eastAsia="Times New Roman" w:hAnsi="ArialMT" w:cs="Times New Roman"/>
          <w:color w:val="212121"/>
          <w:kern w:val="0"/>
          <w:sz w:val="22"/>
          <w:szCs w:val="22"/>
          <w14:ligatures w14:val="none"/>
        </w:rPr>
        <w:t>ain't</w:t>
      </w:r>
      <w:proofErr w:type="spellEnd"/>
      <w:r w:rsidRPr="002619A3">
        <w:rPr>
          <w:rFonts w:ascii="ArialMT" w:eastAsia="Times New Roman" w:hAnsi="ArialMT" w:cs="Times New Roman"/>
          <w:color w:val="212121"/>
          <w:kern w:val="0"/>
          <w:sz w:val="22"/>
          <w:szCs w:val="22"/>
          <w14:ligatures w14:val="none"/>
        </w:rPr>
        <w:t xml:space="preserve"> a baby we been struggling with. It's my husband's weekly six-pack of beer." No, things are not always what they seem. </w:t>
      </w:r>
    </w:p>
    <w:p w14:paraId="2CF94414"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 wonder how many people could look at our lives your life and my life and know that there are two laws to which Christians are to conform: to love God and to love our neighbor as ourselves. That's it. That's what it means to be a follower of Jesus Christ. Love God love your neighbor. </w:t>
      </w:r>
    </w:p>
    <w:p w14:paraId="71B587A2"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A lawyer came to Jesus and asked him, "Teacher, which is the greatest commandment in the Law?" And Jesus said to him, " You shall love the Lord your God with all your heart, and with all your soul, and with all your mind.' This is the great and foremost commandment. The second is like it, </w:t>
      </w:r>
      <w:proofErr w:type="gramStart"/>
      <w:r w:rsidRPr="002619A3">
        <w:rPr>
          <w:rFonts w:ascii="ArialMT" w:eastAsia="Times New Roman" w:hAnsi="ArialMT" w:cs="Times New Roman"/>
          <w:color w:val="212121"/>
          <w:kern w:val="0"/>
          <w:sz w:val="22"/>
          <w:szCs w:val="22"/>
          <w14:ligatures w14:val="none"/>
        </w:rPr>
        <w:t>You</w:t>
      </w:r>
      <w:proofErr w:type="gramEnd"/>
      <w:r w:rsidRPr="002619A3">
        <w:rPr>
          <w:rFonts w:ascii="ArialMT" w:eastAsia="Times New Roman" w:hAnsi="ArialMT" w:cs="Times New Roman"/>
          <w:color w:val="212121"/>
          <w:kern w:val="0"/>
          <w:sz w:val="22"/>
          <w:szCs w:val="22"/>
          <w14:ligatures w14:val="none"/>
        </w:rPr>
        <w:t xml:space="preserve"> shall love your neighbor as yourself.' On these two commandments </w:t>
      </w:r>
      <w:proofErr w:type="gramStart"/>
      <w:r w:rsidRPr="002619A3">
        <w:rPr>
          <w:rFonts w:ascii="ArialMT" w:eastAsia="Times New Roman" w:hAnsi="ArialMT" w:cs="Times New Roman"/>
          <w:color w:val="212121"/>
          <w:kern w:val="0"/>
          <w:sz w:val="22"/>
          <w:szCs w:val="22"/>
          <w14:ligatures w14:val="none"/>
        </w:rPr>
        <w:t>depend</w:t>
      </w:r>
      <w:proofErr w:type="gramEnd"/>
      <w:r w:rsidRPr="002619A3">
        <w:rPr>
          <w:rFonts w:ascii="ArialMT" w:eastAsia="Times New Roman" w:hAnsi="ArialMT" w:cs="Times New Roman"/>
          <w:color w:val="212121"/>
          <w:kern w:val="0"/>
          <w:sz w:val="22"/>
          <w:szCs w:val="22"/>
          <w14:ligatures w14:val="none"/>
        </w:rPr>
        <w:t xml:space="preserve"> the whole Law and the Prophets." I wonder is that what our neighbors see when they look at us? Love for God love for neighbor? </w:t>
      </w:r>
    </w:p>
    <w:p w14:paraId="5C213FE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But what is love? We talked about "love your neighbor" for 150 years in this country without applying it to our </w:t>
      </w:r>
      <w:proofErr w:type="gramStart"/>
      <w:r w:rsidRPr="002619A3">
        <w:rPr>
          <w:rFonts w:ascii="ArialMT" w:eastAsia="Times New Roman" w:hAnsi="ArialMT" w:cs="Times New Roman"/>
          <w:color w:val="212121"/>
          <w:kern w:val="0"/>
          <w:sz w:val="22"/>
          <w:szCs w:val="22"/>
          <w14:ligatures w14:val="none"/>
        </w:rPr>
        <w:t>African-American</w:t>
      </w:r>
      <w:proofErr w:type="gramEnd"/>
      <w:r w:rsidRPr="002619A3">
        <w:rPr>
          <w:rFonts w:ascii="ArialMT" w:eastAsia="Times New Roman" w:hAnsi="ArialMT" w:cs="Times New Roman"/>
          <w:color w:val="212121"/>
          <w:kern w:val="0"/>
          <w:sz w:val="22"/>
          <w:szCs w:val="22"/>
          <w14:ligatures w14:val="none"/>
        </w:rPr>
        <w:t xml:space="preserve"> friends. Many </w:t>
      </w:r>
      <w:proofErr w:type="gramStart"/>
      <w:r w:rsidRPr="002619A3">
        <w:rPr>
          <w:rFonts w:ascii="ArialMT" w:eastAsia="Times New Roman" w:hAnsi="ArialMT" w:cs="Times New Roman"/>
          <w:color w:val="212121"/>
          <w:kern w:val="0"/>
          <w:sz w:val="22"/>
          <w:szCs w:val="22"/>
          <w14:ligatures w14:val="none"/>
        </w:rPr>
        <w:t>African-Americans</w:t>
      </w:r>
      <w:proofErr w:type="gramEnd"/>
      <w:r w:rsidRPr="002619A3">
        <w:rPr>
          <w:rFonts w:ascii="ArialMT" w:eastAsia="Times New Roman" w:hAnsi="ArialMT" w:cs="Times New Roman"/>
          <w:color w:val="212121"/>
          <w:kern w:val="0"/>
          <w:sz w:val="22"/>
          <w:szCs w:val="22"/>
          <w14:ligatures w14:val="none"/>
        </w:rPr>
        <w:t xml:space="preserve"> say we still don't. What is love? So often we </w:t>
      </w:r>
      <w:proofErr w:type="gramStart"/>
      <w:r w:rsidRPr="002619A3">
        <w:rPr>
          <w:rFonts w:ascii="ArialMT" w:eastAsia="Times New Roman" w:hAnsi="ArialMT" w:cs="Times New Roman"/>
          <w:color w:val="212121"/>
          <w:kern w:val="0"/>
          <w:sz w:val="22"/>
          <w:szCs w:val="22"/>
          <w14:ligatures w14:val="none"/>
        </w:rPr>
        <w:t>say</w:t>
      </w:r>
      <w:proofErr w:type="gramEnd"/>
      <w:r w:rsidRPr="002619A3">
        <w:rPr>
          <w:rFonts w:ascii="ArialMT" w:eastAsia="Times New Roman" w:hAnsi="ArialMT" w:cs="Times New Roman"/>
          <w:color w:val="212121"/>
          <w:kern w:val="0"/>
          <w:sz w:val="22"/>
          <w:szCs w:val="22"/>
          <w14:ligatures w14:val="none"/>
        </w:rPr>
        <w:t xml:space="preserve"> "I love you" when what we really mean is "I need you," and when I no longer need you, I will be through with you. What is love? We hear people say, "I love my new car." Is that love? If you were to list the qualities that make up love, where would you begin? Let me share my list with you and see if your list would match up with mine. </w:t>
      </w:r>
    </w:p>
    <w:p w14:paraId="029E1422"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lastRenderedPageBreak/>
        <w:t xml:space="preserve">FIRST OF ALL, LOVE IS SOMETHING YOU LEARN. </w:t>
      </w:r>
    </w:p>
    <w:p w14:paraId="05771633"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We are not born loving. Babies are lovable, to be sure. But they are not necessarily loving. We come into this world grasping. Our chief concern is our own needs. We cry and someone meets our needs, and we are contented. Unfortunately, some people never get beyond that kind of approach to life. But most of us learn somewhere </w:t>
      </w:r>
      <w:proofErr w:type="spellStart"/>
      <w:r w:rsidRPr="002619A3">
        <w:rPr>
          <w:rFonts w:ascii="ArialMT" w:eastAsia="Times New Roman" w:hAnsi="ArialMT" w:cs="Times New Roman"/>
          <w:color w:val="212121"/>
          <w:kern w:val="0"/>
          <w:sz w:val="22"/>
          <w:szCs w:val="22"/>
          <w14:ligatures w14:val="none"/>
        </w:rPr>
        <w:t>a long</w:t>
      </w:r>
      <w:proofErr w:type="spellEnd"/>
      <w:r w:rsidRPr="002619A3">
        <w:rPr>
          <w:rFonts w:ascii="ArialMT" w:eastAsia="Times New Roman" w:hAnsi="ArialMT" w:cs="Times New Roman"/>
          <w:color w:val="212121"/>
          <w:kern w:val="0"/>
          <w:sz w:val="22"/>
          <w:szCs w:val="22"/>
          <w14:ligatures w14:val="none"/>
        </w:rPr>
        <w:t xml:space="preserve"> the way to share. We learn to quit grasping and to start giving. We learn to return love as well as to receive it. We learn to love because someone important in our life models love for us. </w:t>
      </w:r>
    </w:p>
    <w:p w14:paraId="449B5EB2"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Sandra Palmer Carr in The Upper Room </w:t>
      </w:r>
      <w:proofErr w:type="gramStart"/>
      <w:r w:rsidRPr="002619A3">
        <w:rPr>
          <w:rFonts w:ascii="ArialMT" w:eastAsia="Times New Roman" w:hAnsi="ArialMT" w:cs="Times New Roman"/>
          <w:color w:val="212121"/>
          <w:kern w:val="0"/>
          <w:sz w:val="22"/>
          <w:szCs w:val="22"/>
          <w14:ligatures w14:val="none"/>
        </w:rPr>
        <w:t>tells</w:t>
      </w:r>
      <w:proofErr w:type="gramEnd"/>
      <w:r w:rsidRPr="002619A3">
        <w:rPr>
          <w:rFonts w:ascii="ArialMT" w:eastAsia="Times New Roman" w:hAnsi="ArialMT" w:cs="Times New Roman"/>
          <w:color w:val="212121"/>
          <w:kern w:val="0"/>
          <w:sz w:val="22"/>
          <w:szCs w:val="22"/>
          <w14:ligatures w14:val="none"/>
        </w:rPr>
        <w:t xml:space="preserve"> about rocking her younger son Boyd, then four years old, in a high-backed wooden rocking chair. Boyd was facing his </w:t>
      </w:r>
      <w:proofErr w:type="gramStart"/>
      <w:r w:rsidRPr="002619A3">
        <w:rPr>
          <w:rFonts w:ascii="ArialMT" w:eastAsia="Times New Roman" w:hAnsi="ArialMT" w:cs="Times New Roman"/>
          <w:color w:val="212121"/>
          <w:kern w:val="0"/>
          <w:sz w:val="22"/>
          <w:szCs w:val="22"/>
          <w14:ligatures w14:val="none"/>
        </w:rPr>
        <w:t>Mom</w:t>
      </w:r>
      <w:proofErr w:type="gramEnd"/>
      <w:r w:rsidRPr="002619A3">
        <w:rPr>
          <w:rFonts w:ascii="ArialMT" w:eastAsia="Times New Roman" w:hAnsi="ArialMT" w:cs="Times New Roman"/>
          <w:color w:val="212121"/>
          <w:kern w:val="0"/>
          <w:sz w:val="22"/>
          <w:szCs w:val="22"/>
          <w14:ligatures w14:val="none"/>
        </w:rPr>
        <w:t xml:space="preserve"> as they rocked, his legs folded at the knee. </w:t>
      </w:r>
    </w:p>
    <w:p w14:paraId="178CBE09"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Suddenly, he lifted his small head, stared straight at his mother, and became very still. Then he cupped her face in his tender little hands and said almost in a whisper, "Mommy, I'm in your eyes." He had seen his own reflection in his mother's eyes, and this strangely affected him. Mother and son stayed in that same position for several long moments as the rocking stopped and the room grew quiet. "And I'm in yours," his mother said. Then he leaned his head against her contentedly, and she resumed rocking and singing. Occasionally, in the days that followed, Boyd would check to see if his discovery was lasting. "Am I still in your eyes, Mommy?" he would ask as he reached up for her. </w:t>
      </w:r>
    </w:p>
    <w:p w14:paraId="0D631645"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Boyd learned to love from his </w:t>
      </w:r>
      <w:proofErr w:type="gramStart"/>
      <w:r w:rsidRPr="002619A3">
        <w:rPr>
          <w:rFonts w:ascii="ArialMT" w:eastAsia="Times New Roman" w:hAnsi="ArialMT" w:cs="Times New Roman"/>
          <w:color w:val="212121"/>
          <w:kern w:val="0"/>
          <w:sz w:val="22"/>
          <w:szCs w:val="22"/>
          <w14:ligatures w14:val="none"/>
        </w:rPr>
        <w:t>Mom</w:t>
      </w:r>
      <w:proofErr w:type="gramEnd"/>
      <w:r w:rsidRPr="002619A3">
        <w:rPr>
          <w:rFonts w:ascii="ArialMT" w:eastAsia="Times New Roman" w:hAnsi="ArialMT" w:cs="Times New Roman"/>
          <w:color w:val="212121"/>
          <w:kern w:val="0"/>
          <w:sz w:val="22"/>
          <w:szCs w:val="22"/>
          <w14:ligatures w14:val="none"/>
        </w:rPr>
        <w:t xml:space="preserve">. Each of us learned to love the same way. From Mom. From Dad, from Grandparents, a favorite aunt. Each of us has our own story to tell. We saw ourselves in someone else's eyes. </w:t>
      </w:r>
    </w:p>
    <w:p w14:paraId="2D5A14F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But where did such love originate? The epistle of John tells us it originated with God who is the source of love. We love because God first loved us. </w:t>
      </w:r>
    </w:p>
    <w:p w14:paraId="73E3B8B2"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"In life's uncertain moments," writes Sandra Carr, "it is comforting to know I am still in my heavenly Father's eyes." Love is something you learn. </w:t>
      </w:r>
    </w:p>
    <w:p w14:paraId="02318ADD"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SECONDLY, LOVE IS SOMETHING YOU DO. </w:t>
      </w:r>
    </w:p>
    <w:p w14:paraId="41A9000D"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Love is proactive. We can talk about love until we are blue in the face. If our actions aren't loving, though, our love is meaningless. </w:t>
      </w:r>
    </w:p>
    <w:p w14:paraId="0B73BC4F"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Dennis and Barbara Rainey have written a book titled, Moments Together for Couples. In it, they </w:t>
      </w:r>
      <w:proofErr w:type="gramStart"/>
      <w:r w:rsidRPr="002619A3">
        <w:rPr>
          <w:rFonts w:ascii="ArialMT" w:eastAsia="Times New Roman" w:hAnsi="ArialMT" w:cs="Times New Roman"/>
          <w:color w:val="212121"/>
          <w:kern w:val="0"/>
          <w:sz w:val="22"/>
          <w:szCs w:val="22"/>
          <w14:ligatures w14:val="none"/>
        </w:rPr>
        <w:t>tell</w:t>
      </w:r>
      <w:proofErr w:type="gramEnd"/>
      <w:r w:rsidRPr="002619A3">
        <w:rPr>
          <w:rFonts w:ascii="ArialMT" w:eastAsia="Times New Roman" w:hAnsi="ArialMT" w:cs="Times New Roman"/>
          <w:color w:val="212121"/>
          <w:kern w:val="0"/>
          <w:sz w:val="22"/>
          <w:szCs w:val="22"/>
          <w14:ligatures w14:val="none"/>
        </w:rPr>
        <w:t xml:space="preserve"> about a group known as "The Men of the Titanic." Mark, a pastor in Toledo, Ohio, put together this group of men who resolved to demonstrate that they love their wives sacrificially. They named themselves after the men who sacrificed their lives so their wives and children could board the lifeboats as that famous ocean liner sank back in 1912. </w:t>
      </w:r>
    </w:p>
    <w:p w14:paraId="720BD50C"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For six months, these men planned the most incredible evening a woman could imagine. They made handwritten invitations and sent limousines to pick up their wives. The women were escorted into a banquet hall decorated in nautical themes. A corsage was at each wife's place setting. The men took training on how to serve their wives the meal, which was an exact replica of the six-course meal that was served in the first-class dining room on the Titanic the night it sank. A ship's bell signaled the end of each course. Then the men cleared the tables and sang love songs between each course. After the meal, one of the men stood up and announced that </w:t>
      </w:r>
      <w:r w:rsidRPr="002619A3">
        <w:rPr>
          <w:rFonts w:ascii="ArialMT" w:eastAsia="Times New Roman" w:hAnsi="ArialMT" w:cs="Times New Roman"/>
          <w:color w:val="212121"/>
          <w:kern w:val="0"/>
          <w:sz w:val="22"/>
          <w:szCs w:val="22"/>
          <w14:ligatures w14:val="none"/>
        </w:rPr>
        <w:lastRenderedPageBreak/>
        <w:t xml:space="preserve">a letter had been found floating in the debris of the Titanic. It was now being read for the first time. Then he read a wonderful love letter of praise and affection from a man to his wife. At the end of the letter, he revealed that he had </w:t>
      </w:r>
      <w:proofErr w:type="gramStart"/>
      <w:r w:rsidRPr="002619A3">
        <w:rPr>
          <w:rFonts w:ascii="ArialMT" w:eastAsia="Times New Roman" w:hAnsi="ArialMT" w:cs="Times New Roman"/>
          <w:color w:val="212121"/>
          <w:kern w:val="0"/>
          <w:sz w:val="22"/>
          <w:szCs w:val="22"/>
          <w14:ligatures w14:val="none"/>
        </w:rPr>
        <w:t>actually written</w:t>
      </w:r>
      <w:proofErr w:type="gramEnd"/>
      <w:r w:rsidRPr="002619A3">
        <w:rPr>
          <w:rFonts w:ascii="ArialMT" w:eastAsia="Times New Roman" w:hAnsi="ArialMT" w:cs="Times New Roman"/>
          <w:color w:val="212121"/>
          <w:kern w:val="0"/>
          <w:sz w:val="22"/>
          <w:szCs w:val="22"/>
          <w14:ligatures w14:val="none"/>
        </w:rPr>
        <w:t xml:space="preserve"> the letter for his own wife. Then each man presented his wife with her own love letter. Later, the pastor said, "There was something </w:t>
      </w:r>
    </w:p>
    <w:p w14:paraId="4AF92FF6" w14:textId="284D7749" w:rsidR="002619A3" w:rsidRPr="002619A3" w:rsidRDefault="002619A3" w:rsidP="002619A3">
      <w:pPr>
        <w:rPr>
          <w:rFonts w:ascii="Times New Roman" w:eastAsia="Times New Roman" w:hAnsi="Times New Roman" w:cs="Times New Roman"/>
          <w:kern w:val="0"/>
          <w14:ligatures w14:val="none"/>
        </w:rPr>
      </w:pPr>
    </w:p>
    <w:p w14:paraId="54B1BAE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sacred about the entire evening. It was a celebration that our wives were gifts from God to us." (3) </w:t>
      </w:r>
    </w:p>
    <w:p w14:paraId="415CBF4F"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 realize I am now in trouble with every husband in the house. Most husbands never go to that kind of trouble to demonstrate their love for their wives. According to surveys, most wives wish their husbands would simply say "I love you" more often. But SAYING we love is not enough either. Love is a concrete act. "God so loved that He GAVE His Son </w:t>
      </w:r>
      <w:proofErr w:type="gramStart"/>
      <w:r w:rsidRPr="002619A3">
        <w:rPr>
          <w:rFonts w:ascii="ArialMT" w:eastAsia="Times New Roman" w:hAnsi="ArialMT" w:cs="Times New Roman"/>
          <w:color w:val="212121"/>
          <w:kern w:val="0"/>
          <w:sz w:val="22"/>
          <w:szCs w:val="22"/>
          <w14:ligatures w14:val="none"/>
        </w:rPr>
        <w:t>. . . .</w:t>
      </w:r>
      <w:proofErr w:type="gramEnd"/>
      <w:r w:rsidRPr="002619A3">
        <w:rPr>
          <w:rFonts w:ascii="ArialMT" w:eastAsia="Times New Roman" w:hAnsi="ArialMT" w:cs="Times New Roman"/>
          <w:color w:val="212121"/>
          <w:kern w:val="0"/>
          <w:sz w:val="22"/>
          <w:szCs w:val="22"/>
          <w14:ligatures w14:val="none"/>
        </w:rPr>
        <w:t xml:space="preserve">" Love is something you learn. Love is also something you do. </w:t>
      </w:r>
    </w:p>
    <w:p w14:paraId="1E240FC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FINALLY, LOVE IS THE WORLD'S ONLY HOPE. </w:t>
      </w:r>
    </w:p>
    <w:p w14:paraId="687EAD45"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If we don't help the world discover love real </w:t>
      </w:r>
      <w:proofErr w:type="gramStart"/>
      <w:r w:rsidRPr="002619A3">
        <w:rPr>
          <w:rFonts w:ascii="ArialMT" w:eastAsia="Times New Roman" w:hAnsi="ArialMT" w:cs="Times New Roman"/>
          <w:color w:val="212121"/>
          <w:kern w:val="0"/>
          <w:sz w:val="22"/>
          <w:szCs w:val="22"/>
          <w14:ligatures w14:val="none"/>
        </w:rPr>
        <w:t>love</w:t>
      </w:r>
      <w:proofErr w:type="gramEnd"/>
      <w:r w:rsidRPr="002619A3">
        <w:rPr>
          <w:rFonts w:ascii="ArialMT" w:eastAsia="Times New Roman" w:hAnsi="ArialMT" w:cs="Times New Roman"/>
          <w:color w:val="212121"/>
          <w:kern w:val="0"/>
          <w:sz w:val="22"/>
          <w:szCs w:val="22"/>
          <w14:ligatures w14:val="none"/>
        </w:rPr>
        <w:t xml:space="preserve"> then our world will never break the cycle of despair and violence that engulfs it from century to century in barbarous wars. </w:t>
      </w:r>
    </w:p>
    <w:p w14:paraId="5ECA17B1"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 don't see any other hope for the world than that men and women and young people and children shall learn to love, do you? That is why it is important for the world to know about Jesus Christ for he is love personified. He showed us real love in action. He taught us that love is at the heart of authentic religion. People need to know that God is "Abba," Daddy. People need to know it's not how pious you act but how much you love that is at the heart of faith. People need to know that love is a concrete act showing concern, compassion, and forgiveness. That kind of love can save the world. It cuts across racial lines, nationality lines, gender lines. It binds us together into a community of oneness in Christ. </w:t>
      </w:r>
    </w:p>
    <w:p w14:paraId="09FBC329"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Most of you know the name Corrie ten Boom whose story, The Hiding Place, has inspired millions. Not many people know of her equally courageous nephew, Peter van Woerden. </w:t>
      </w:r>
    </w:p>
    <w:p w14:paraId="1A7AB7EA"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During the days of Nazi occupation in Holland, Peter transported Jewish children under the cover of darkness from their home in Harlem to other secret hiding places where they were saved from the Nazis. He was eventually caught and spent several months in prison. After the war, he and his musical family traveled throughout Israel, singing and witnessing for the Lord. When he had a massive heart attack, they rushed him to Haddasah Hospital in Jerusalem. The doctor on call that day skillfully saved his life. </w:t>
      </w:r>
    </w:p>
    <w:p w14:paraId="70EE5270"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After he recuperated, Peter expressed his gratitude to the medical staff. When they discussed the Holocaust, the doctor suddenly burst into tears. So did Peter. For as they compared notes, the doctor told Peter that he was one of those children Peter had rescued. Now, years later, their paths had providentially crossed, and one of those whom Peter had saved from extinction was there to save him. (4) </w:t>
      </w:r>
    </w:p>
    <w:p w14:paraId="01DD8901"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Peter van Woerden and Corrie ten Boom have modeled for us the kind of love that will one day save the world. It is a love without boundaries or borders that makes no distinction </w:t>
      </w:r>
      <w:proofErr w:type="gramStart"/>
      <w:r w:rsidRPr="002619A3">
        <w:rPr>
          <w:rFonts w:ascii="ArialMT" w:eastAsia="Times New Roman" w:hAnsi="ArialMT" w:cs="Times New Roman"/>
          <w:color w:val="212121"/>
          <w:kern w:val="0"/>
          <w:sz w:val="22"/>
          <w:szCs w:val="22"/>
          <w14:ligatures w14:val="none"/>
        </w:rPr>
        <w:t>with regard to</w:t>
      </w:r>
      <w:proofErr w:type="gramEnd"/>
      <w:r w:rsidRPr="002619A3">
        <w:rPr>
          <w:rFonts w:ascii="ArialMT" w:eastAsia="Times New Roman" w:hAnsi="ArialMT" w:cs="Times New Roman"/>
          <w:color w:val="212121"/>
          <w:kern w:val="0"/>
          <w:sz w:val="22"/>
          <w:szCs w:val="22"/>
          <w14:ligatures w14:val="none"/>
        </w:rPr>
        <w:t xml:space="preserve"> race or religion. We need to begin that pilgrimage of love today. </w:t>
      </w:r>
    </w:p>
    <w:p w14:paraId="2ADD97A6"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lastRenderedPageBreak/>
        <w:t xml:space="preserve">One of the national tragedies of recent days has been the burning of </w:t>
      </w:r>
      <w:proofErr w:type="gramStart"/>
      <w:r w:rsidRPr="002619A3">
        <w:rPr>
          <w:rFonts w:ascii="ArialMT" w:eastAsia="Times New Roman" w:hAnsi="ArialMT" w:cs="Times New Roman"/>
          <w:color w:val="212121"/>
          <w:kern w:val="0"/>
          <w:sz w:val="22"/>
          <w:szCs w:val="22"/>
          <w14:ligatures w14:val="none"/>
        </w:rPr>
        <w:t>African-American</w:t>
      </w:r>
      <w:proofErr w:type="gramEnd"/>
      <w:r w:rsidRPr="002619A3">
        <w:rPr>
          <w:rFonts w:ascii="ArialMT" w:eastAsia="Times New Roman" w:hAnsi="ArialMT" w:cs="Times New Roman"/>
          <w:color w:val="212121"/>
          <w:kern w:val="0"/>
          <w:sz w:val="22"/>
          <w:szCs w:val="22"/>
          <w14:ligatures w14:val="none"/>
        </w:rPr>
        <w:t xml:space="preserve"> churches across our nation. The people who have perpetrated these acts love neither their neighbors nor God. Imagine facing God some day and saying, "I burned one of your places of worship." While these are probably isolated acts of desperately unhappy and tormented individuals, such overt acts of racial hatred are encouraged by the climate of suspicion and distrust that still pervades many of our people in this land. You and I need to search out our hearts and see if there is more that we might do to introduce people to the love of Jesus Christ for truly, to know Jesus is to know love. Sometimes things are not what they seem. Let me return to my original question: If </w:t>
      </w:r>
    </w:p>
    <w:p w14:paraId="120F7C33"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people were to look at our lives, would they understand that the two great commandments of our faith are to love God and to love our neighbor? </w:t>
      </w:r>
    </w:p>
    <w:p w14:paraId="771C602E"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1. David Wendel, United Methodist Church, </w:t>
      </w:r>
      <w:proofErr w:type="spellStart"/>
      <w:r w:rsidRPr="002619A3">
        <w:rPr>
          <w:rFonts w:ascii="ArialMT" w:eastAsia="Times New Roman" w:hAnsi="ArialMT" w:cs="Times New Roman"/>
          <w:color w:val="212121"/>
          <w:kern w:val="0"/>
          <w:sz w:val="22"/>
          <w:szCs w:val="22"/>
          <w14:ligatures w14:val="none"/>
        </w:rPr>
        <w:t>Esterville</w:t>
      </w:r>
      <w:proofErr w:type="spellEnd"/>
      <w:r w:rsidRPr="002619A3">
        <w:rPr>
          <w:rFonts w:ascii="ArialMT" w:eastAsia="Times New Roman" w:hAnsi="ArialMT" w:cs="Times New Roman"/>
          <w:color w:val="212121"/>
          <w:kern w:val="0"/>
          <w:sz w:val="22"/>
          <w:szCs w:val="22"/>
          <w14:ligatures w14:val="none"/>
        </w:rPr>
        <w:t>, IA. 2. May/June 1996, p. 15.</w:t>
      </w:r>
      <w:r w:rsidRPr="002619A3">
        <w:rPr>
          <w:rFonts w:ascii="ArialMT" w:eastAsia="Times New Roman" w:hAnsi="ArialMT" w:cs="Times New Roman"/>
          <w:color w:val="212121"/>
          <w:kern w:val="0"/>
          <w:sz w:val="22"/>
          <w:szCs w:val="22"/>
          <w14:ligatures w14:val="none"/>
        </w:rPr>
        <w:br/>
        <w:t xml:space="preserve">3. (Ventura, California: Regal Books, 1995). </w:t>
      </w:r>
    </w:p>
    <w:p w14:paraId="16A2B2A2"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4. ISRAEL FOR CHRIST newsletter. Cited by Don Maddox, First Presbyterian Church, Bakersfield, California in PARABLES, etc., June 1996, p. 3.</w:t>
      </w:r>
      <w:r w:rsidRPr="002619A3">
        <w:rPr>
          <w:rFonts w:ascii="ArialMT" w:eastAsia="Times New Roman" w:hAnsi="ArialMT" w:cs="Times New Roman"/>
          <w:color w:val="212121"/>
          <w:kern w:val="0"/>
          <w:sz w:val="22"/>
          <w:szCs w:val="22"/>
          <w14:ligatures w14:val="none"/>
        </w:rPr>
        <w:br/>
        <w:t xml:space="preserve">Dynamic Preaching, Collected Sermons, by King Duncan </w:t>
      </w:r>
    </w:p>
    <w:p w14:paraId="55473873" w14:textId="77777777" w:rsidR="002619A3" w:rsidRDefault="002619A3">
      <w:pPr>
        <w:rPr>
          <w:rFonts w:ascii="ArialMT" w:eastAsia="Times New Roman" w:hAnsi="ArialMT" w:cs="Times New Roman"/>
          <w:kern w:val="0"/>
          <w:sz w:val="22"/>
          <w:szCs w:val="22"/>
          <w14:ligatures w14:val="none"/>
        </w:rPr>
      </w:pPr>
      <w:r>
        <w:rPr>
          <w:rFonts w:ascii="ArialMT" w:eastAsia="Times New Roman" w:hAnsi="ArialMT" w:cs="Times New Roman"/>
          <w:kern w:val="0"/>
          <w:sz w:val="22"/>
          <w:szCs w:val="22"/>
          <w14:ligatures w14:val="none"/>
        </w:rPr>
        <w:br w:type="page"/>
      </w:r>
    </w:p>
    <w:p w14:paraId="7AABB64F" w14:textId="5F4F0048" w:rsidR="002619A3" w:rsidRPr="002619A3" w:rsidRDefault="005574C0" w:rsidP="002619A3">
      <w:pPr>
        <w:spacing w:before="100" w:beforeAutospacing="1" w:after="100" w:afterAutospacing="1"/>
        <w:rPr>
          <w:rFonts w:ascii="ArialMT" w:eastAsia="Times New Roman" w:hAnsi="ArialMT" w:cs="Times New Roman"/>
          <w:kern w:val="0"/>
          <w:sz w:val="22"/>
          <w:szCs w:val="22"/>
          <w14:ligatures w14:val="none"/>
        </w:rPr>
      </w:pPr>
      <w:r>
        <w:rPr>
          <w:rFonts w:ascii="ArialMT" w:eastAsia="Times New Roman" w:hAnsi="ArialMT" w:cs="Times New Roman"/>
          <w:kern w:val="0"/>
          <w:sz w:val="22"/>
          <w:szCs w:val="22"/>
          <w14:ligatures w14:val="none"/>
        </w:rPr>
        <w:lastRenderedPageBreak/>
        <w:t>4</w:t>
      </w:r>
      <w:r w:rsidR="002619A3" w:rsidRPr="002619A3">
        <w:rPr>
          <w:rFonts w:ascii="ArialMT" w:eastAsia="Times New Roman" w:hAnsi="ArialMT" w:cs="Times New Roman"/>
          <w:kern w:val="0"/>
          <w:sz w:val="22"/>
          <w:szCs w:val="22"/>
          <w14:ligatures w14:val="none"/>
        </w:rPr>
        <w:t xml:space="preserve"> </w:t>
      </w:r>
    </w:p>
    <w:p w14:paraId="287DDD27" w14:textId="06897197" w:rsidR="002619A3" w:rsidRPr="002619A3" w:rsidRDefault="002619A3" w:rsidP="002619A3">
      <w:pPr>
        <w:rPr>
          <w:rFonts w:ascii="Times New Roman" w:eastAsia="Times New Roman" w:hAnsi="Times New Roman" w:cs="Times New Roman"/>
          <w:kern w:val="0"/>
          <w14:ligatures w14:val="none"/>
        </w:rPr>
      </w:pPr>
    </w:p>
    <w:p w14:paraId="7F99DC95"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If you look at a map of Alaska you will see a thin, wavy line about midway between Nome and Teller, Alaska. This line is known as Mary’s River. It was named for an Eskimo woman many years ago who lived along the shores of the river with her husband and their two children.</w:t>
      </w:r>
      <w:r w:rsidRPr="002619A3">
        <w:rPr>
          <w:rFonts w:ascii="ArialMT" w:eastAsia="Times New Roman" w:hAnsi="ArialMT" w:cs="Times New Roman"/>
          <w:color w:val="212121"/>
          <w:kern w:val="0"/>
          <w:sz w:val="22"/>
          <w:szCs w:val="22"/>
          <w14:ligatures w14:val="none"/>
        </w:rPr>
        <w:br/>
        <w:t xml:space="preserve">But then tragedy struck--the village was hit by a deadly flu. This happened during the gold rush era when men were frantically searching for gold in the Alaskan wilderness. The flu took the life of the woman’s children and her husband. Fourteen other children in the village lost their parents to the flu. Out of compassion, this woman adopted all 14 of these children. </w:t>
      </w:r>
    </w:p>
    <w:p w14:paraId="4CB041E7"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She also extended her hands of kindness to gold prospectors, offering them accommodation and feeding. The miners who had a difficult time pronouncing her Eskimo name, opted to call her simply, Mary, as suggested by one of the miners who said, “It’s a grand old name.” To honor her kindness to them, the miners named the stream that passed by her home “Mary’s </w:t>
      </w:r>
      <w:proofErr w:type="gramStart"/>
      <w:r w:rsidRPr="002619A3">
        <w:rPr>
          <w:rFonts w:ascii="ArialMT" w:eastAsia="Times New Roman" w:hAnsi="ArialMT" w:cs="Times New Roman"/>
          <w:color w:val="212121"/>
          <w:kern w:val="0"/>
          <w:sz w:val="22"/>
          <w:szCs w:val="22"/>
          <w14:ligatures w14:val="none"/>
        </w:rPr>
        <w:t>River”--</w:t>
      </w:r>
      <w:proofErr w:type="gramEnd"/>
      <w:r w:rsidRPr="002619A3">
        <w:rPr>
          <w:rFonts w:ascii="ArialMT" w:eastAsia="Times New Roman" w:hAnsi="ArialMT" w:cs="Times New Roman"/>
          <w:color w:val="212121"/>
          <w:kern w:val="0"/>
          <w:sz w:val="22"/>
          <w:szCs w:val="22"/>
          <w14:ligatures w14:val="none"/>
        </w:rPr>
        <w:t xml:space="preserve"> and it remains Mary’s River to this day. </w:t>
      </w:r>
    </w:p>
    <w:p w14:paraId="20DD2BD6"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But there is more. When teachers from the United States founded schools in the little river village they, too, heard the story. </w:t>
      </w:r>
      <w:proofErr w:type="gramStart"/>
      <w:r w:rsidRPr="002619A3">
        <w:rPr>
          <w:rFonts w:ascii="ArialMT" w:eastAsia="Times New Roman" w:hAnsi="ArialMT" w:cs="Times New Roman"/>
          <w:color w:val="212121"/>
          <w:kern w:val="0"/>
          <w:sz w:val="22"/>
          <w:szCs w:val="22"/>
          <w14:ligatures w14:val="none"/>
        </w:rPr>
        <w:t>So</w:t>
      </w:r>
      <w:proofErr w:type="gramEnd"/>
      <w:r w:rsidRPr="002619A3">
        <w:rPr>
          <w:rFonts w:ascii="ArialMT" w:eastAsia="Times New Roman" w:hAnsi="ArialMT" w:cs="Times New Roman"/>
          <w:color w:val="212121"/>
          <w:kern w:val="0"/>
          <w:sz w:val="22"/>
          <w:szCs w:val="22"/>
          <w14:ligatures w14:val="none"/>
        </w:rPr>
        <w:t xml:space="preserve"> they named the settlement “Mary’s Igloo.” Maps today show this settlement too. As the village grew, other things were named for her. Now there are Mary’s trees and Mary’s reindeer. Mary married a second time and, of course, he was known by one name only--“Mary’s husband.” If you ever get to Mary’s River, Alaska, I hope you will remember--it is a monument to the power of this woman’s love for her family and neighbors.</w:t>
      </w:r>
      <w:r w:rsidRPr="002619A3">
        <w:rPr>
          <w:rFonts w:ascii="ArialMT" w:eastAsia="Times New Roman" w:hAnsi="ArialMT" w:cs="Times New Roman"/>
          <w:color w:val="212121"/>
          <w:kern w:val="0"/>
          <w:sz w:val="22"/>
          <w:szCs w:val="22"/>
          <w14:ligatures w14:val="none"/>
        </w:rPr>
        <w:br/>
        <w:t xml:space="preserve">We all know how important love is to our lives. In today’s lesson from Matthew’s </w:t>
      </w:r>
      <w:proofErr w:type="gramStart"/>
      <w:r w:rsidRPr="002619A3">
        <w:rPr>
          <w:rFonts w:ascii="ArialMT" w:eastAsia="Times New Roman" w:hAnsi="ArialMT" w:cs="Times New Roman"/>
          <w:color w:val="212121"/>
          <w:kern w:val="0"/>
          <w:sz w:val="22"/>
          <w:szCs w:val="22"/>
          <w14:ligatures w14:val="none"/>
        </w:rPr>
        <w:t>Gospel</w:t>
      </w:r>
      <w:proofErr w:type="gramEnd"/>
      <w:r w:rsidRPr="002619A3">
        <w:rPr>
          <w:rFonts w:ascii="ArialMT" w:eastAsia="Times New Roman" w:hAnsi="ArialMT" w:cs="Times New Roman"/>
          <w:color w:val="212121"/>
          <w:kern w:val="0"/>
          <w:sz w:val="22"/>
          <w:szCs w:val="22"/>
          <w14:ligatures w14:val="none"/>
        </w:rPr>
        <w:t xml:space="preserve"> we read these words: Hearing that Jesus had silenced the Sadducees, the Pharisees got together. One of them, an expert in the law, tested him with this question: “Teacher, which is the greatest commandment in the Law?” </w:t>
      </w:r>
    </w:p>
    <w:p w14:paraId="5FE78050"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Jesus replied </w:t>
      </w:r>
      <w:r w:rsidRPr="002619A3">
        <w:rPr>
          <w:rFonts w:ascii="ArialMT" w:eastAsia="Times New Roman" w:hAnsi="ArialMT" w:cs="Times New Roman"/>
          <w:kern w:val="0"/>
          <w:sz w:val="22"/>
          <w:szCs w:val="22"/>
          <w14:ligatures w14:val="none"/>
        </w:rPr>
        <w:t xml:space="preserve">"You shall love the Lord, your God, with all your heart, with all your soul, and with all your mind. This is the greatest and the first commandment. The second is like it: You shall love your neighbor as yourself. The whole law and the prophets depend on these two commandments." </w:t>
      </w:r>
    </w:p>
    <w:p w14:paraId="4F327985"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We’ve heard those words so many times, but they are still breath-taking. Everything that it means to be a Christian can be boiled down to these two simple commandments.</w:t>
      </w:r>
      <w:r w:rsidRPr="002619A3">
        <w:rPr>
          <w:rFonts w:ascii="ArialMT" w:eastAsia="Times New Roman" w:hAnsi="ArialMT" w:cs="Times New Roman"/>
          <w:color w:val="212121"/>
          <w:kern w:val="0"/>
          <w:sz w:val="22"/>
          <w:szCs w:val="22"/>
          <w14:ligatures w14:val="none"/>
        </w:rPr>
        <w:br/>
        <w:t>Love is at the center of our faith. How can we minimize the importance of these verses? Here is what Christian faith is all about: Love for God and love for one’s neighbor.</w:t>
      </w:r>
      <w:r w:rsidRPr="002619A3">
        <w:rPr>
          <w:rFonts w:ascii="ArialMT" w:eastAsia="Times New Roman" w:hAnsi="ArialMT" w:cs="Times New Roman"/>
          <w:color w:val="212121"/>
          <w:kern w:val="0"/>
          <w:sz w:val="22"/>
          <w:szCs w:val="22"/>
          <w14:ligatures w14:val="none"/>
        </w:rPr>
        <w:br/>
        <w:t xml:space="preserve">Note that </w:t>
      </w:r>
      <w:proofErr w:type="gramStart"/>
      <w:r w:rsidRPr="002619A3">
        <w:rPr>
          <w:rFonts w:ascii="ArialMT" w:eastAsia="Times New Roman" w:hAnsi="ArialMT" w:cs="Times New Roman"/>
          <w:color w:val="212121"/>
          <w:kern w:val="0"/>
          <w:sz w:val="22"/>
          <w:szCs w:val="22"/>
          <w14:ligatures w14:val="none"/>
        </w:rPr>
        <w:t>both of these</w:t>
      </w:r>
      <w:proofErr w:type="gramEnd"/>
      <w:r w:rsidRPr="002619A3">
        <w:rPr>
          <w:rFonts w:ascii="ArialMT" w:eastAsia="Times New Roman" w:hAnsi="ArialMT" w:cs="Times New Roman"/>
          <w:color w:val="212121"/>
          <w:kern w:val="0"/>
          <w:sz w:val="22"/>
          <w:szCs w:val="22"/>
          <w14:ligatures w14:val="none"/>
        </w:rPr>
        <w:t xml:space="preserve"> commandments are in the Old Testament. After all Jesus said he had not come to abolish the law but to fulfill it. Israel needed to be reminded of what was central, what was fundamental, what was truly essential in their faith--just as Christians need to be reminded today. </w:t>
      </w:r>
    </w:p>
    <w:p w14:paraId="5E6CB1D7"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Some of you are familiar with the name Amy Carmichael. Though barely known in Europe and the Americas, like Mother Teresa, Amy Carmichael made a name for herself in India, where she touched the lives of thousands of women.</w:t>
      </w:r>
      <w:r w:rsidRPr="002619A3">
        <w:rPr>
          <w:rFonts w:ascii="ArialMT" w:eastAsia="Times New Roman" w:hAnsi="ArialMT" w:cs="Times New Roman"/>
          <w:color w:val="212121"/>
          <w:kern w:val="0"/>
          <w:sz w:val="22"/>
          <w:szCs w:val="22"/>
          <w14:ligatures w14:val="none"/>
        </w:rPr>
        <w:br/>
        <w:t>Carmichael was born and raised at the end of the 19</w:t>
      </w:r>
      <w:proofErr w:type="spellStart"/>
      <w:r w:rsidRPr="002619A3">
        <w:rPr>
          <w:rFonts w:ascii="ArialMT" w:eastAsia="Times New Roman" w:hAnsi="ArialMT" w:cs="Times New Roman"/>
          <w:color w:val="212121"/>
          <w:kern w:val="0"/>
          <w:position w:val="8"/>
          <w:sz w:val="14"/>
          <w:szCs w:val="14"/>
          <w14:ligatures w14:val="none"/>
        </w:rPr>
        <w:t>th</w:t>
      </w:r>
      <w:proofErr w:type="spellEnd"/>
      <w:r w:rsidRPr="002619A3">
        <w:rPr>
          <w:rFonts w:ascii="ArialMT" w:eastAsia="Times New Roman" w:hAnsi="ArialMT" w:cs="Times New Roman"/>
          <w:color w:val="212121"/>
          <w:kern w:val="0"/>
          <w:position w:val="8"/>
          <w:sz w:val="14"/>
          <w:szCs w:val="14"/>
          <w14:ligatures w14:val="none"/>
        </w:rPr>
        <w:t xml:space="preserve"> </w:t>
      </w:r>
      <w:r w:rsidRPr="002619A3">
        <w:rPr>
          <w:rFonts w:ascii="ArialMT" w:eastAsia="Times New Roman" w:hAnsi="ArialMT" w:cs="Times New Roman"/>
          <w:color w:val="212121"/>
          <w:kern w:val="0"/>
          <w:sz w:val="22"/>
          <w:szCs w:val="22"/>
          <w14:ligatures w14:val="none"/>
        </w:rPr>
        <w:t xml:space="preserve">century in a home in Ireland. When she turned 16, she made a bold move by packing her things and moving to Belfast. Her goal: to establish a mission for women who worked in mills. It didn’t take her long to meet with success, as the membership of her mission grew to more than 500 women. </w:t>
      </w:r>
    </w:p>
    <w:p w14:paraId="0AEF6CBC"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lastRenderedPageBreak/>
        <w:t xml:space="preserve">But Carmichael knew that wasn’t really what she wanted to do with her life. Her </w:t>
      </w:r>
      <w:proofErr w:type="gramStart"/>
      <w:r w:rsidRPr="002619A3">
        <w:rPr>
          <w:rFonts w:ascii="ArialMT" w:eastAsia="Times New Roman" w:hAnsi="ArialMT" w:cs="Times New Roman"/>
          <w:color w:val="212121"/>
          <w:kern w:val="0"/>
          <w:sz w:val="22"/>
          <w:szCs w:val="22"/>
          <w14:ligatures w14:val="none"/>
        </w:rPr>
        <w:t>ultimate goal</w:t>
      </w:r>
      <w:proofErr w:type="gramEnd"/>
      <w:r w:rsidRPr="002619A3">
        <w:rPr>
          <w:rFonts w:ascii="ArialMT" w:eastAsia="Times New Roman" w:hAnsi="ArialMT" w:cs="Times New Roman"/>
          <w:color w:val="212121"/>
          <w:kern w:val="0"/>
          <w:sz w:val="22"/>
          <w:szCs w:val="22"/>
          <w14:ligatures w14:val="none"/>
        </w:rPr>
        <w:t xml:space="preserve"> was to be an overseas missionary. And she got her opportunity. After a brief stint in Japan, she was posted to India.</w:t>
      </w:r>
      <w:r w:rsidRPr="002619A3">
        <w:rPr>
          <w:rFonts w:ascii="ArialMT" w:eastAsia="Times New Roman" w:hAnsi="ArialMT" w:cs="Times New Roman"/>
          <w:color w:val="212121"/>
          <w:kern w:val="0"/>
          <w:sz w:val="22"/>
          <w:szCs w:val="22"/>
          <w14:ligatures w14:val="none"/>
        </w:rPr>
        <w:br/>
        <w:t xml:space="preserve">Carmichael had a strong spirit. The hot and unfriendly climate of India did not deter her from fulfilling her dream. Neither did the dangers missionaries often encounter. However, she suffered dreadfully from neuralgia which oftentimes left her no choice but to run her mission from her bed. When her condition grew worse, she was moved back to her home in Ireland. After a period of </w:t>
      </w:r>
      <w:proofErr w:type="gramStart"/>
      <w:r w:rsidRPr="002619A3">
        <w:rPr>
          <w:rFonts w:ascii="ArialMT" w:eastAsia="Times New Roman" w:hAnsi="ArialMT" w:cs="Times New Roman"/>
          <w:color w:val="212121"/>
          <w:kern w:val="0"/>
          <w:sz w:val="22"/>
          <w:szCs w:val="22"/>
          <w14:ligatures w14:val="none"/>
        </w:rPr>
        <w:t>rest</w:t>
      </w:r>
      <w:proofErr w:type="gramEnd"/>
      <w:r w:rsidRPr="002619A3">
        <w:rPr>
          <w:rFonts w:ascii="ArialMT" w:eastAsia="Times New Roman" w:hAnsi="ArialMT" w:cs="Times New Roman"/>
          <w:color w:val="212121"/>
          <w:kern w:val="0"/>
          <w:sz w:val="22"/>
          <w:szCs w:val="22"/>
          <w14:ligatures w14:val="none"/>
        </w:rPr>
        <w:t xml:space="preserve"> she again returned to India stronger and better, and this time channeled her efforts to rescuing young Indian women who were working as prostitutes in Hindu Temples, a work at which she was highly effective.</w:t>
      </w:r>
      <w:r w:rsidRPr="002619A3">
        <w:rPr>
          <w:rFonts w:ascii="ArialMT" w:eastAsia="Times New Roman" w:hAnsi="ArialMT" w:cs="Times New Roman"/>
          <w:color w:val="212121"/>
          <w:kern w:val="0"/>
          <w:sz w:val="22"/>
          <w:szCs w:val="22"/>
          <w14:ligatures w14:val="none"/>
        </w:rPr>
        <w:br/>
        <w:t>Instead of returning home after completing her assignment, Carmichael chose to spend the rest of her life in India. She went as far as dying her skin with coffee to make it match that of the Indian people, and this allowed her to travel safely around the country.</w:t>
      </w:r>
      <w:r w:rsidRPr="002619A3">
        <w:rPr>
          <w:rFonts w:ascii="ArialMT" w:eastAsia="Times New Roman" w:hAnsi="ArialMT" w:cs="Times New Roman"/>
          <w:color w:val="212121"/>
          <w:kern w:val="0"/>
          <w:sz w:val="22"/>
          <w:szCs w:val="22"/>
          <w14:ligatures w14:val="none"/>
        </w:rPr>
        <w:br/>
        <w:t>Carmichael spent the last 75 years of her life in India without for one day setting her feet back in Ireland. Sadly, she suffered paralysis for the last 20 years of her life, thanks to a bad fall she experienced. The neuralgia she suffered did not make things easy in any way. Yet Carmichael’s efforts eventually led the government to ban temple prostitution across India in 1948.</w:t>
      </w:r>
      <w:r w:rsidRPr="002619A3">
        <w:rPr>
          <w:rFonts w:ascii="ArialMT" w:eastAsia="Times New Roman" w:hAnsi="ArialMT" w:cs="Times New Roman"/>
          <w:color w:val="212121"/>
          <w:kern w:val="0"/>
          <w:sz w:val="22"/>
          <w:szCs w:val="22"/>
          <w14:ligatures w14:val="none"/>
        </w:rPr>
        <w:br/>
        <w:t xml:space="preserve">After her death, Amy Carmichael was buried in India. The children she saved erected a birdbath over her grave with the word </w:t>
      </w:r>
      <w:r w:rsidRPr="002619A3">
        <w:rPr>
          <w:rFonts w:ascii="Arial" w:eastAsia="Times New Roman" w:hAnsi="Arial" w:cs="Arial"/>
          <w:i/>
          <w:iCs/>
          <w:color w:val="212121"/>
          <w:kern w:val="0"/>
          <w:sz w:val="22"/>
          <w:szCs w:val="22"/>
          <w14:ligatures w14:val="none"/>
        </w:rPr>
        <w:t xml:space="preserve">Amma </w:t>
      </w:r>
      <w:r w:rsidRPr="002619A3">
        <w:rPr>
          <w:rFonts w:ascii="ArialMT" w:eastAsia="Times New Roman" w:hAnsi="ArialMT" w:cs="Times New Roman"/>
          <w:color w:val="212121"/>
          <w:kern w:val="0"/>
          <w:sz w:val="22"/>
          <w:szCs w:val="22"/>
          <w14:ligatures w14:val="none"/>
        </w:rPr>
        <w:t>inscribed on it, meaning “mother” in the Tamil language. (1) Love is at the center of our faith. Amy Carmichael personified that love. Who can help but think of St. Paul’s great words, “If I speak in the tongues of men or of angels, but do not have love, I am only a resounding gong or a clanging cymbal” (I Corinthians 13:1). I am firmly convinced that the skeptical eye with which the world regards the Christian community today could quickly be transformed into admiration and respect if we simply lived out these central two teachings of the Master. Islam in its founding noticed that Christians do not practice what they preach. Love is essential to our faith as followers of Jesus Christ.</w:t>
      </w:r>
      <w:r w:rsidRPr="002619A3">
        <w:rPr>
          <w:rFonts w:ascii="ArialMT" w:eastAsia="Times New Roman" w:hAnsi="ArialMT" w:cs="Times New Roman"/>
          <w:color w:val="212121"/>
          <w:kern w:val="0"/>
          <w:sz w:val="22"/>
          <w:szCs w:val="22"/>
          <w14:ligatures w14:val="none"/>
        </w:rPr>
        <w:br/>
        <w:t>Love is also essential to our physical and emotional well-being.</w:t>
      </w:r>
      <w:r w:rsidRPr="002619A3">
        <w:rPr>
          <w:rFonts w:ascii="ArialMT" w:eastAsia="Times New Roman" w:hAnsi="ArialMT" w:cs="Times New Roman"/>
          <w:color w:val="212121"/>
          <w:kern w:val="0"/>
          <w:sz w:val="22"/>
          <w:szCs w:val="22"/>
          <w14:ligatures w14:val="none"/>
        </w:rPr>
        <w:br/>
        <w:t>You’ve probably heard of that sad study that was made years ago of ninety-seven babies, ages three months to three years, in a South American children’s home. These babies were well fed, clothed, and had good medical attention. But there was no one to love them or play with them. After several months these babies began to lose their appetites. Their health failed. Within two years, thirty-four were dead and twenty-one were beginning to have numerous physical and emotional problems. These lives were destroyed for only one reason. They were emotionally starved. They had everything but love.</w:t>
      </w:r>
      <w:r w:rsidRPr="002619A3">
        <w:rPr>
          <w:rFonts w:ascii="ArialMT" w:eastAsia="Times New Roman" w:hAnsi="ArialMT" w:cs="Times New Roman"/>
          <w:color w:val="212121"/>
          <w:kern w:val="0"/>
          <w:sz w:val="22"/>
          <w:szCs w:val="22"/>
          <w14:ligatures w14:val="none"/>
        </w:rPr>
        <w:br/>
        <w:t>Love is essential to our physical and emotional well-being.</w:t>
      </w:r>
      <w:r w:rsidRPr="002619A3">
        <w:rPr>
          <w:rFonts w:ascii="ArialMT" w:eastAsia="Times New Roman" w:hAnsi="ArialMT" w:cs="Times New Roman"/>
          <w:color w:val="212121"/>
          <w:kern w:val="0"/>
          <w:sz w:val="22"/>
          <w:szCs w:val="22"/>
          <w14:ligatures w14:val="none"/>
        </w:rPr>
        <w:br/>
        <w:t>The Alameda County Study. “Headed by a Harvard social scientist, it tracked the lives of 7,000 people over nine years. Researchers found that the most isolated people were three times more likely to die than those with strong relational connections.</w:t>
      </w:r>
      <w:r w:rsidRPr="002619A3">
        <w:rPr>
          <w:rFonts w:ascii="ArialMT" w:eastAsia="Times New Roman" w:hAnsi="ArialMT" w:cs="Times New Roman"/>
          <w:color w:val="212121"/>
          <w:kern w:val="0"/>
          <w:sz w:val="22"/>
          <w:szCs w:val="22"/>
          <w14:ligatures w14:val="none"/>
        </w:rPr>
        <w:br/>
        <w:t>“People who had bad health habits (such as smoking, poor eating habits, obesity, or alcohol use) but strong social ties lived significantly longer than people who had great health habits but were isolated. In other words,” “it is better to eat Twinkies with good friends than to eat broccoli alone.”</w:t>
      </w:r>
      <w:r w:rsidRPr="002619A3">
        <w:rPr>
          <w:rFonts w:ascii="ArialMT" w:eastAsia="Times New Roman" w:hAnsi="ArialMT" w:cs="Times New Roman"/>
          <w:color w:val="212121"/>
          <w:kern w:val="0"/>
          <w:sz w:val="22"/>
          <w:szCs w:val="22"/>
          <w14:ligatures w14:val="none"/>
        </w:rPr>
        <w:br/>
        <w:t xml:space="preserve">“Harvard researcher Robert Putnam notes that if you belong to no groups but decide to join one, ‘you cut your risk of dying over the next year in half.’” (2) Join the military where they issue you </w:t>
      </w:r>
    </w:p>
    <w:p w14:paraId="1E2B23CB"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a battle buddy, should be our next recruiting campaign – live longer join the Army, with some exceptions.</w:t>
      </w:r>
      <w:r w:rsidRPr="002619A3">
        <w:rPr>
          <w:rFonts w:ascii="ArialMT" w:eastAsia="Times New Roman" w:hAnsi="ArialMT" w:cs="Times New Roman"/>
          <w:color w:val="212121"/>
          <w:kern w:val="0"/>
          <w:sz w:val="22"/>
          <w:szCs w:val="22"/>
          <w14:ligatures w14:val="none"/>
        </w:rPr>
        <w:br/>
        <w:t>That’s how powerful love is. Love is essential to our physical and emotional well-being.</w:t>
      </w:r>
      <w:r w:rsidRPr="002619A3">
        <w:rPr>
          <w:rFonts w:ascii="ArialMT" w:eastAsia="Times New Roman" w:hAnsi="ArialMT" w:cs="Times New Roman"/>
          <w:color w:val="212121"/>
          <w:kern w:val="0"/>
          <w:sz w:val="22"/>
          <w:szCs w:val="22"/>
          <w14:ligatures w14:val="none"/>
        </w:rPr>
        <w:br/>
        <w:t xml:space="preserve">A study that examined the effects of World War II bombings upon children in London, England. “Children who stayed in the city during the bombings, going into underground shelters with their parents, actually fared better, psychologically and socially, than did those children who were </w:t>
      </w:r>
      <w:r w:rsidRPr="002619A3">
        <w:rPr>
          <w:rFonts w:ascii="ArialMT" w:eastAsia="Times New Roman" w:hAnsi="ArialMT" w:cs="Times New Roman"/>
          <w:color w:val="212121"/>
          <w:kern w:val="0"/>
          <w:sz w:val="22"/>
          <w:szCs w:val="22"/>
          <w14:ligatures w14:val="none"/>
        </w:rPr>
        <w:lastRenderedPageBreak/>
        <w:t xml:space="preserve">taken out of London to a safe place in the country, away from the bombs, but also away from their families. Even though the children who remained in London faced the very real possibility that their houses might be destroyed and that they might be physically harmed, they nevertheless found a higher level of peace, not in external security, but through significant relationships.” (3) </w:t>
      </w:r>
    </w:p>
    <w:p w14:paraId="7808DEC3"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The prominent psychiatrist Karl Menninger was featured in an article carried by the </w:t>
      </w:r>
      <w:r w:rsidRPr="002619A3">
        <w:rPr>
          <w:rFonts w:ascii="Arial" w:eastAsia="Times New Roman" w:hAnsi="Arial" w:cs="Arial"/>
          <w:i/>
          <w:iCs/>
          <w:color w:val="212121"/>
          <w:kern w:val="0"/>
          <w:sz w:val="22"/>
          <w:szCs w:val="22"/>
          <w14:ligatures w14:val="none"/>
        </w:rPr>
        <w:t xml:space="preserve">Chicago Daily News </w:t>
      </w:r>
      <w:r w:rsidRPr="002619A3">
        <w:rPr>
          <w:rFonts w:ascii="ArialMT" w:eastAsia="Times New Roman" w:hAnsi="ArialMT" w:cs="Times New Roman"/>
          <w:color w:val="212121"/>
          <w:kern w:val="0"/>
          <w:sz w:val="22"/>
          <w:szCs w:val="22"/>
          <w14:ligatures w14:val="none"/>
        </w:rPr>
        <w:t xml:space="preserve">titled, “Love working miracles for the mentally ill in Kansas.” Dr. Menninger contended that love is one of the most effective cures in healing mental illness. When reporters asked Menninger how it was that 80% of his patients recovered, he replied, the secret is not in electroshock, surgery, group-therapy, drugs, etc. These play a part, but the real secret is contained in a single word: LOVE! (4) </w:t>
      </w:r>
    </w:p>
    <w:p w14:paraId="0756CBA4"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Love is at the center of our faith. Love is essential to our physical and emotional well-being. And that brings us to the last thing to be said: Love is our primary calling as followers of Jesus.</w:t>
      </w:r>
      <w:r w:rsidRPr="002619A3">
        <w:rPr>
          <w:rFonts w:ascii="ArialMT" w:eastAsia="Times New Roman" w:hAnsi="ArialMT" w:cs="Times New Roman"/>
          <w:color w:val="212121"/>
          <w:kern w:val="0"/>
          <w:sz w:val="22"/>
          <w:szCs w:val="22"/>
          <w14:ligatures w14:val="none"/>
        </w:rPr>
        <w:br/>
        <w:t xml:space="preserve">How will the world know we are Christians? By our love. John 13:35: “By this everyone will know that you are my disciples, if you love one another.” Love is our primary calling. Love for God and love for our neighbors. </w:t>
      </w:r>
    </w:p>
    <w:p w14:paraId="27CEFC2A"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The Olympic games of 1988 in Seoul, South Korea. These Olympics captured the attention of people around the world. The games were filled with glitz--records were broken, winners became household names.</w:t>
      </w:r>
      <w:r w:rsidRPr="002619A3">
        <w:rPr>
          <w:rFonts w:ascii="ArialMT" w:eastAsia="Times New Roman" w:hAnsi="ArialMT" w:cs="Times New Roman"/>
          <w:color w:val="212121"/>
          <w:kern w:val="0"/>
          <w:sz w:val="22"/>
          <w:szCs w:val="22"/>
          <w14:ligatures w14:val="none"/>
        </w:rPr>
        <w:br/>
        <w:t xml:space="preserve">You may remember the name Ben Johnson of Canada. Johnson broke a record in the 100- meter race. His fame soared high afterwards--until he failed a doping test which showed he took performance-enhancing drugs. The gold metal which was stripped from him was given to Carl Lewis, an American runner who had taken second place. </w:t>
      </w:r>
    </w:p>
    <w:p w14:paraId="4AACA9D4"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For Canadians the event would have been a completely disappointing outing, but for a fellow competitor named Lawrence Lemieux of Edmonton, Alberta, Canada. Lemieux saved his countrymen from total embarrassment.</w:t>
      </w:r>
      <w:r w:rsidRPr="002619A3">
        <w:rPr>
          <w:rFonts w:ascii="ArialMT" w:eastAsia="Times New Roman" w:hAnsi="ArialMT" w:cs="Times New Roman"/>
          <w:color w:val="212121"/>
          <w:kern w:val="0"/>
          <w:sz w:val="22"/>
          <w:szCs w:val="22"/>
          <w14:ligatures w14:val="none"/>
        </w:rPr>
        <w:br/>
        <w:t xml:space="preserve">Lemieux, an experienced yacht sailor was well on his way to clinching silver in the yacht competition. Competing in the Olympics had been his life-long dream. But then something occurred that no one ever expected. </w:t>
      </w:r>
    </w:p>
    <w:p w14:paraId="5CFC0A4C"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Joseph Chan of Singapore was racing close to Lemieux when he lost control of his yacht. When Lemieux noticed him, Chan’s yacht had already capsized. Chan was struggling in the water. He was injured, barely staying afloat. Without a second thought, Lemieux abandoned the race and reached out for his fellow sportsman and brought him aboard his own boat. </w:t>
      </w:r>
    </w:p>
    <w:p w14:paraId="4C23EF1C"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Unfortunately, his act of bravery and sportsmanship cost Lemieux the silver medal which had been well within his reach. But Lemieux’s act of bravery wasn’t about to be forgotten. At the closing ceremony of the 1988 Olympics, organizers of the games rewarded Lemieux efforts by awarding him the Pierre de Coubertin Medal, a medal awarded to athletes who display an exceptional spirit of sportsmanship. </w:t>
      </w:r>
    </w:p>
    <w:p w14:paraId="1998D56C"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In an interview after the Olympics, Lemieux said “As a sailor, your duty first is to people in distress . . . medals can follow afterwards.” According to him, he only wanted to do what was right and not to be a hero. Saving a distressed soul according to him is worth more than going after medals. (5) </w:t>
      </w:r>
    </w:p>
    <w:p w14:paraId="17405851"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lastRenderedPageBreak/>
        <w:t xml:space="preserve">That is certainly true. You and I will probably never compete on the world stage, but each of us can reach out and make a difference in the life of someone who is struggling. </w:t>
      </w:r>
    </w:p>
    <w:p w14:paraId="1A88EB3A"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 xml:space="preserve">A woman called Mary did that in Alaska and, to this day, her name is all over maps of that state. An Olympic athlete did that and earned his country’s praise for his sportsmanship. Who is there that you and I can show Christian love to? Who do we know who is struggling to whom we can reach out? </w:t>
      </w:r>
    </w:p>
    <w:p w14:paraId="11B4D4B5"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An expert in the law tested Jesus with this question: “Teacher, which is the greatest commandment in the Law?”</w:t>
      </w:r>
      <w:r w:rsidRPr="002619A3">
        <w:rPr>
          <w:rFonts w:ascii="ArialMT" w:eastAsia="Times New Roman" w:hAnsi="ArialMT" w:cs="Times New Roman"/>
          <w:color w:val="212121"/>
          <w:kern w:val="0"/>
          <w:sz w:val="22"/>
          <w:szCs w:val="22"/>
          <w14:ligatures w14:val="none"/>
        </w:rPr>
        <w:br/>
        <w:t>Jesus replied: “‘Love the Lord your God with all your heart and with all your soul and with all your mind.’ This is the first and greatest commandment. And the second is like it: ‘Love your neighbor as yourself.’ All the Law and the Prophets hang on these two commandments.”</w:t>
      </w:r>
      <w:r w:rsidRPr="002619A3">
        <w:rPr>
          <w:rFonts w:ascii="ArialMT" w:eastAsia="Times New Roman" w:hAnsi="ArialMT" w:cs="Times New Roman"/>
          <w:color w:val="212121"/>
          <w:kern w:val="0"/>
          <w:sz w:val="22"/>
          <w:szCs w:val="22"/>
          <w14:ligatures w14:val="none"/>
        </w:rPr>
        <w:br/>
        <w:t xml:space="preserve">That says it all. Love is at the center of our faith. Love is essential to our physical and emotional well-being. Love is our primary calling as followers of Jesus. </w:t>
      </w:r>
    </w:p>
    <w:p w14:paraId="6150E5EA" w14:textId="77777777" w:rsidR="002619A3" w:rsidRPr="002619A3" w:rsidRDefault="002619A3"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212121"/>
          <w:kern w:val="0"/>
          <w:sz w:val="22"/>
          <w:szCs w:val="22"/>
          <w14:ligatures w14:val="none"/>
        </w:rPr>
        <w:t>--------------------------------------------</w:t>
      </w:r>
      <w:r w:rsidRPr="002619A3">
        <w:rPr>
          <w:rFonts w:ascii="ArialMT" w:eastAsia="Times New Roman" w:hAnsi="ArialMT" w:cs="Times New Roman"/>
          <w:color w:val="212121"/>
          <w:kern w:val="0"/>
          <w:sz w:val="22"/>
          <w:szCs w:val="22"/>
          <w14:ligatures w14:val="none"/>
        </w:rPr>
        <w:br/>
        <w:t xml:space="preserve">1. Adapted from Michal Stawicki and Jeannie Ingraham, </w:t>
      </w:r>
      <w:r w:rsidRPr="002619A3">
        <w:rPr>
          <w:rFonts w:ascii="Arial" w:eastAsia="Times New Roman" w:hAnsi="Arial" w:cs="Arial"/>
          <w:i/>
          <w:iCs/>
          <w:color w:val="212121"/>
          <w:kern w:val="0"/>
          <w:sz w:val="22"/>
          <w:szCs w:val="22"/>
          <w14:ligatures w14:val="none"/>
        </w:rPr>
        <w:t xml:space="preserve">99 Perseverance Success Stories: Encouragement for Success in Every Walk of Life </w:t>
      </w:r>
      <w:r w:rsidRPr="002619A3">
        <w:rPr>
          <w:rFonts w:ascii="ArialMT" w:eastAsia="Times New Roman" w:hAnsi="ArialMT" w:cs="Times New Roman"/>
          <w:color w:val="212121"/>
          <w:kern w:val="0"/>
          <w:sz w:val="22"/>
          <w:szCs w:val="22"/>
          <w14:ligatures w14:val="none"/>
        </w:rPr>
        <w:t>(Kindle Edition).</w:t>
      </w:r>
      <w:r w:rsidRPr="002619A3">
        <w:rPr>
          <w:rFonts w:ascii="ArialMT" w:eastAsia="Times New Roman" w:hAnsi="ArialMT" w:cs="Times New Roman"/>
          <w:color w:val="212121"/>
          <w:kern w:val="0"/>
          <w:sz w:val="22"/>
          <w:szCs w:val="22"/>
          <w14:ligatures w14:val="none"/>
        </w:rPr>
        <w:br/>
        <w:t xml:space="preserve">2. </w:t>
      </w:r>
      <w:r w:rsidRPr="002619A3">
        <w:rPr>
          <w:rFonts w:ascii="Arial" w:eastAsia="Times New Roman" w:hAnsi="Arial" w:cs="Arial"/>
          <w:i/>
          <w:iCs/>
          <w:color w:val="212121"/>
          <w:kern w:val="0"/>
          <w:sz w:val="22"/>
          <w:szCs w:val="22"/>
          <w14:ligatures w14:val="none"/>
        </w:rPr>
        <w:t xml:space="preserve">Everybody's Normal </w:t>
      </w:r>
      <w:proofErr w:type="gramStart"/>
      <w:r w:rsidRPr="002619A3">
        <w:rPr>
          <w:rFonts w:ascii="Arial" w:eastAsia="Times New Roman" w:hAnsi="Arial" w:cs="Arial"/>
          <w:i/>
          <w:iCs/>
          <w:color w:val="212121"/>
          <w:kern w:val="0"/>
          <w:sz w:val="22"/>
          <w:szCs w:val="22"/>
          <w14:ligatures w14:val="none"/>
        </w:rPr>
        <w:t>Till</w:t>
      </w:r>
      <w:proofErr w:type="gramEnd"/>
      <w:r w:rsidRPr="002619A3">
        <w:rPr>
          <w:rFonts w:ascii="Arial" w:eastAsia="Times New Roman" w:hAnsi="Arial" w:cs="Arial"/>
          <w:i/>
          <w:iCs/>
          <w:color w:val="212121"/>
          <w:kern w:val="0"/>
          <w:sz w:val="22"/>
          <w:szCs w:val="22"/>
          <w14:ligatures w14:val="none"/>
        </w:rPr>
        <w:t xml:space="preserve"> You Get to Know Them </w:t>
      </w:r>
      <w:r w:rsidRPr="002619A3">
        <w:rPr>
          <w:rFonts w:ascii="ArialMT" w:eastAsia="Times New Roman" w:hAnsi="ArialMT" w:cs="Times New Roman"/>
          <w:color w:val="212121"/>
          <w:kern w:val="0"/>
          <w:sz w:val="22"/>
          <w:szCs w:val="22"/>
          <w14:ligatures w14:val="none"/>
        </w:rPr>
        <w:t>(Harper Collins).</w:t>
      </w:r>
      <w:r w:rsidRPr="002619A3">
        <w:rPr>
          <w:rFonts w:ascii="ArialMT" w:eastAsia="Times New Roman" w:hAnsi="ArialMT" w:cs="Times New Roman"/>
          <w:color w:val="212121"/>
          <w:kern w:val="0"/>
          <w:sz w:val="22"/>
          <w:szCs w:val="22"/>
          <w14:ligatures w14:val="none"/>
        </w:rPr>
        <w:br/>
        <w:t>3. Joel D. Kline, http://www.hacob.org/sermons/2003/09- 07- 03_jdk.html.</w:t>
      </w:r>
      <w:r w:rsidRPr="002619A3">
        <w:rPr>
          <w:rFonts w:ascii="ArialMT" w:eastAsia="Times New Roman" w:hAnsi="ArialMT" w:cs="Times New Roman"/>
          <w:color w:val="212121"/>
          <w:kern w:val="0"/>
          <w:sz w:val="22"/>
          <w:szCs w:val="22"/>
          <w14:ligatures w14:val="none"/>
        </w:rPr>
        <w:br/>
        <w:t>4. Contributed. Source: Joel Santos, http://www.sermoncentral.com/sermons/the-power-of-a- true-love-joel-santos-sermon-on-unconditional-love-76081. content/uploads/2014/03/3.2.14-Micah-6.1-8-Learning-Humility-Doing-Justice.pdf.</w:t>
      </w:r>
      <w:r w:rsidRPr="002619A3">
        <w:rPr>
          <w:rFonts w:ascii="ArialMT" w:eastAsia="Times New Roman" w:hAnsi="ArialMT" w:cs="Times New Roman"/>
          <w:color w:val="212121"/>
          <w:kern w:val="0"/>
          <w:sz w:val="22"/>
          <w:szCs w:val="22"/>
          <w14:ligatures w14:val="none"/>
        </w:rPr>
        <w:br/>
        <w:t xml:space="preserve">5. Contributed. Adapted from a sermon by Pat Cook, https://www.sermoncentral.com/sermons/runner-up-pat-cook-sermon-on-people-in-the-gospel- 87087. </w:t>
      </w:r>
    </w:p>
    <w:p w14:paraId="3AE1B139" w14:textId="77777777" w:rsidR="002619A3" w:rsidRDefault="002619A3">
      <w:pPr>
        <w:rPr>
          <w:rFonts w:ascii="ArialMT" w:eastAsia="Times New Roman" w:hAnsi="ArialMT" w:cs="Times New Roman"/>
          <w:color w:val="212121"/>
          <w:kern w:val="0"/>
          <w:sz w:val="22"/>
          <w:szCs w:val="22"/>
          <w14:ligatures w14:val="none"/>
        </w:rPr>
      </w:pPr>
      <w:r>
        <w:rPr>
          <w:rFonts w:ascii="ArialMT" w:eastAsia="Times New Roman" w:hAnsi="ArialMT" w:cs="Times New Roman"/>
          <w:color w:val="212121"/>
          <w:kern w:val="0"/>
          <w:sz w:val="22"/>
          <w:szCs w:val="22"/>
          <w14:ligatures w14:val="none"/>
        </w:rPr>
        <w:br w:type="page"/>
      </w:r>
    </w:p>
    <w:p w14:paraId="77912AC1" w14:textId="3CFECC27" w:rsidR="002619A3" w:rsidRPr="002619A3" w:rsidRDefault="005574C0" w:rsidP="002619A3">
      <w:pPr>
        <w:shd w:val="clear" w:color="auto" w:fill="FFFFFF"/>
        <w:spacing w:before="100" w:beforeAutospacing="1" w:after="100" w:afterAutospacing="1"/>
        <w:rPr>
          <w:rFonts w:ascii="Times New Roman" w:eastAsia="Times New Roman" w:hAnsi="Times New Roman" w:cs="Times New Roman"/>
          <w:kern w:val="0"/>
          <w14:ligatures w14:val="none"/>
        </w:rPr>
      </w:pPr>
      <w:r>
        <w:rPr>
          <w:rFonts w:ascii="ArialMT" w:eastAsia="Times New Roman" w:hAnsi="ArialMT" w:cs="Times New Roman"/>
          <w:color w:val="212121"/>
          <w:kern w:val="0"/>
          <w:sz w:val="22"/>
          <w:szCs w:val="22"/>
          <w14:ligatures w14:val="none"/>
        </w:rPr>
        <w:lastRenderedPageBreak/>
        <w:t>5</w:t>
      </w:r>
      <w:r w:rsidR="002619A3" w:rsidRPr="002619A3">
        <w:rPr>
          <w:rFonts w:ascii="ArialMT" w:eastAsia="Times New Roman" w:hAnsi="ArialMT" w:cs="Times New Roman"/>
          <w:color w:val="212121"/>
          <w:kern w:val="0"/>
          <w:sz w:val="22"/>
          <w:szCs w:val="22"/>
          <w14:ligatures w14:val="none"/>
        </w:rPr>
        <w:t xml:space="preserve"> Desiano </w:t>
      </w:r>
    </w:p>
    <w:p w14:paraId="17222BC5"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What did I spend my week doing? Well, I was reading Pope Francis’ new encyclical, </w:t>
      </w:r>
      <w:r w:rsidRPr="002619A3">
        <w:rPr>
          <w:rFonts w:ascii="Arial" w:eastAsia="Times New Roman" w:hAnsi="Arial" w:cs="Arial"/>
          <w:i/>
          <w:iCs/>
          <w:color w:val="1E1E1E"/>
          <w:kern w:val="0"/>
          <w:sz w:val="22"/>
          <w:szCs w:val="22"/>
          <w14:ligatures w14:val="none"/>
        </w:rPr>
        <w:t xml:space="preserve">Fratelli Tutti. </w:t>
      </w:r>
      <w:r w:rsidRPr="002619A3">
        <w:rPr>
          <w:rFonts w:ascii="ArialMT" w:eastAsia="Times New Roman" w:hAnsi="ArialMT" w:cs="Times New Roman"/>
          <w:color w:val="1E1E1E"/>
          <w:kern w:val="0"/>
          <w:sz w:val="22"/>
          <w:szCs w:val="22"/>
          <w14:ligatures w14:val="none"/>
        </w:rPr>
        <w:t xml:space="preserve">The Italian title is the actual English title because “Fratelli” can mean brothers and sisters in Italian and Spanish, and not just “brothers.” At over 40,000 words, the encyclical really wants to tell us something. </w:t>
      </w:r>
    </w:p>
    <w:p w14:paraId="14F5EF93"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Pope Francis sees a </w:t>
      </w:r>
      <w:proofErr w:type="gramStart"/>
      <w:r w:rsidRPr="002619A3">
        <w:rPr>
          <w:rFonts w:ascii="ArialMT" w:eastAsia="Times New Roman" w:hAnsi="ArialMT" w:cs="Times New Roman"/>
          <w:color w:val="1E1E1E"/>
          <w:kern w:val="0"/>
          <w:sz w:val="22"/>
          <w:szCs w:val="22"/>
          <w14:ligatures w14:val="none"/>
        </w:rPr>
        <w:t>lot</w:t>
      </w:r>
      <w:proofErr w:type="gramEnd"/>
      <w:r w:rsidRPr="002619A3">
        <w:rPr>
          <w:rFonts w:ascii="ArialMT" w:eastAsia="Times New Roman" w:hAnsi="ArialMT" w:cs="Times New Roman"/>
          <w:color w:val="1E1E1E"/>
          <w:kern w:val="0"/>
          <w:sz w:val="22"/>
          <w:szCs w:val="22"/>
          <w14:ligatures w14:val="none"/>
        </w:rPr>
        <w:t xml:space="preserve"> division, self-interest, and national interest being espoused today and it worries him. Ongoing division and the inability to respect and accept each other are the only fruits we get from these limited perspectives. Unless our minds and hearts are expansive and accepting, our world will remain in danger. </w:t>
      </w:r>
    </w:p>
    <w:p w14:paraId="39F4870F"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How would I put the Pope’s message? Perhaps the simplest way to say it would </w:t>
      </w:r>
      <w:proofErr w:type="gramStart"/>
      <w:r w:rsidRPr="002619A3">
        <w:rPr>
          <w:rFonts w:ascii="ArialMT" w:eastAsia="Times New Roman" w:hAnsi="ArialMT" w:cs="Times New Roman"/>
          <w:color w:val="1E1E1E"/>
          <w:kern w:val="0"/>
          <w:sz w:val="22"/>
          <w:szCs w:val="22"/>
          <w14:ligatures w14:val="none"/>
        </w:rPr>
        <w:t>be:</w:t>
      </w:r>
      <w:proofErr w:type="gramEnd"/>
      <w:r w:rsidRPr="002619A3">
        <w:rPr>
          <w:rFonts w:ascii="ArialMT" w:eastAsia="Times New Roman" w:hAnsi="ArialMT" w:cs="Times New Roman"/>
          <w:color w:val="1E1E1E"/>
          <w:kern w:val="0"/>
          <w:sz w:val="22"/>
          <w:szCs w:val="22"/>
          <w14:ligatures w14:val="none"/>
        </w:rPr>
        <w:t xml:space="preserve"> unless our love is broad enough to extend to everyone, it is not the love God asks of us. We hear in the Gospel the phrase from Jewish law that Jesus repeats: love your neighbor as yourself. And we know Jesus, in Luke’s Gospel, embarrassed his questioner when he </w:t>
      </w:r>
      <w:proofErr w:type="gramStart"/>
      <w:r w:rsidRPr="002619A3">
        <w:rPr>
          <w:rFonts w:ascii="ArialMT" w:eastAsia="Times New Roman" w:hAnsi="ArialMT" w:cs="Times New Roman"/>
          <w:color w:val="1E1E1E"/>
          <w:kern w:val="0"/>
          <w:sz w:val="22"/>
          <w:szCs w:val="22"/>
          <w14:ligatures w14:val="none"/>
        </w:rPr>
        <w:t>asked</w:t>
      </w:r>
      <w:proofErr w:type="gramEnd"/>
      <w:r w:rsidRPr="002619A3">
        <w:rPr>
          <w:rFonts w:ascii="ArialMT" w:eastAsia="Times New Roman" w:hAnsi="ArialMT" w:cs="Times New Roman"/>
          <w:color w:val="1E1E1E"/>
          <w:kern w:val="0"/>
          <w:sz w:val="22"/>
          <w:szCs w:val="22"/>
          <w14:ligatures w14:val="none"/>
        </w:rPr>
        <w:t xml:space="preserve"> “Who is my neighbor?” by telling the parable of the Good Samaritan. </w:t>
      </w:r>
      <w:proofErr w:type="gramStart"/>
      <w:r w:rsidRPr="002619A3">
        <w:rPr>
          <w:rFonts w:ascii="ArialMT" w:eastAsia="Times New Roman" w:hAnsi="ArialMT" w:cs="Times New Roman"/>
          <w:color w:val="1E1E1E"/>
          <w:kern w:val="0"/>
          <w:sz w:val="22"/>
          <w:szCs w:val="22"/>
          <w14:ligatures w14:val="none"/>
        </w:rPr>
        <w:t>But,</w:t>
      </w:r>
      <w:proofErr w:type="gramEnd"/>
      <w:r w:rsidRPr="002619A3">
        <w:rPr>
          <w:rFonts w:ascii="ArialMT" w:eastAsia="Times New Roman" w:hAnsi="ArialMT" w:cs="Times New Roman"/>
          <w:color w:val="1E1E1E"/>
          <w:kern w:val="0"/>
          <w:sz w:val="22"/>
          <w:szCs w:val="22"/>
          <w14:ligatures w14:val="none"/>
        </w:rPr>
        <w:t xml:space="preserve"> instinctively, we have a very limited scope of who our neighbors are. </w:t>
      </w:r>
    </w:p>
    <w:p w14:paraId="74EE2E2D"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Look at the difference between neighborhood and neighbor. Neighborhood can carry all kinds of associations that might make us proud or ashamed, if we have great restaurants, for example, or if there is lots of crime. But neighbors are not an area or a thing. Neighbors are people—in all their peculiarities and limitations, in all their charm and nastiness. People can love their neighborhoods, but can they love their neighbors? </w:t>
      </w:r>
    </w:p>
    <w:p w14:paraId="706E6B7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Dorothy Day was a great Catholic convert who achieved a prophetic voice during her lifetime. She began the Catholic Worker movement, an attempt to serve those people most deprived in society. She had an open-house philosophy: if people entered one of her Catholic Worker </w:t>
      </w:r>
    </w:p>
    <w:p w14:paraId="571E468B"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houses in need, she took them in, fed them, and gave them lodging. Some people thought she was crazy. But she said this: the love you have for God is only as big as the love you have for the person you like the least. </w:t>
      </w:r>
    </w:p>
    <w:p w14:paraId="3F851BE3"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After all, if, as Pope Francis says, everyone human being has dignity because they were created by, and are loved by God, then how can I claim to love God if I do not love what God loves? We hear sections from the book of Exodus called the “holiness code”—where Moses says we must have the same compassion that God has. The alien, the poor, the defenseless, the widow, the orphan, the laborer, the one who owes you: you </w:t>
      </w:r>
      <w:proofErr w:type="gramStart"/>
      <w:r w:rsidRPr="002619A3">
        <w:rPr>
          <w:rFonts w:ascii="ArialMT" w:eastAsia="Times New Roman" w:hAnsi="ArialMT" w:cs="Times New Roman"/>
          <w:color w:val="1E1E1E"/>
          <w:kern w:val="0"/>
          <w:sz w:val="22"/>
          <w:szCs w:val="22"/>
          <w14:ligatures w14:val="none"/>
        </w:rPr>
        <w:t>have to</w:t>
      </w:r>
      <w:proofErr w:type="gramEnd"/>
      <w:r w:rsidRPr="002619A3">
        <w:rPr>
          <w:rFonts w:ascii="ArialMT" w:eastAsia="Times New Roman" w:hAnsi="ArialMT" w:cs="Times New Roman"/>
          <w:color w:val="1E1E1E"/>
          <w:kern w:val="0"/>
          <w:sz w:val="22"/>
          <w:szCs w:val="22"/>
          <w14:ligatures w14:val="none"/>
        </w:rPr>
        <w:t xml:space="preserve"> stretch yourself until your love covers everyone. Our list would include the immigrant, those on welfare, the unemployed, the homeless, the addicted. </w:t>
      </w:r>
    </w:p>
    <w:p w14:paraId="708BA1B0"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Perhaps at no point in history is this a more difficult message than today; we will have to see how the Pope’s message is received because look how long we’ve had God’s message and we’ve not heard it or acted upon it. </w:t>
      </w:r>
      <w:proofErr w:type="gramStart"/>
      <w:r w:rsidRPr="002619A3">
        <w:rPr>
          <w:rFonts w:ascii="ArialMT" w:eastAsia="Times New Roman" w:hAnsi="ArialMT" w:cs="Times New Roman"/>
          <w:color w:val="1E1E1E"/>
          <w:kern w:val="0"/>
          <w:sz w:val="22"/>
          <w:szCs w:val="22"/>
          <w14:ligatures w14:val="none"/>
        </w:rPr>
        <w:t>As long as</w:t>
      </w:r>
      <w:proofErr w:type="gramEnd"/>
      <w:r w:rsidRPr="002619A3">
        <w:rPr>
          <w:rFonts w:ascii="ArialMT" w:eastAsia="Times New Roman" w:hAnsi="ArialMT" w:cs="Times New Roman"/>
          <w:color w:val="1E1E1E"/>
          <w:kern w:val="0"/>
          <w:sz w:val="22"/>
          <w:szCs w:val="22"/>
          <w14:ligatures w14:val="none"/>
        </w:rPr>
        <w:t xml:space="preserve"> I think I’m inherently more important than anyone else, I do not know how to value people. In fact, I do not know how to value myself as God values me. </w:t>
      </w:r>
    </w:p>
    <w:p w14:paraId="37C6CF0E" w14:textId="77777777" w:rsidR="002619A3" w:rsidRPr="002619A3" w:rsidRDefault="002619A3" w:rsidP="002619A3">
      <w:pPr>
        <w:spacing w:before="100" w:beforeAutospacing="1" w:after="100" w:afterAutospacing="1"/>
        <w:rPr>
          <w:rFonts w:ascii="Times New Roman" w:eastAsia="Times New Roman" w:hAnsi="Times New Roman" w:cs="Times New Roman"/>
          <w:kern w:val="0"/>
          <w14:ligatures w14:val="none"/>
        </w:rPr>
      </w:pPr>
      <w:r w:rsidRPr="002619A3">
        <w:rPr>
          <w:rFonts w:ascii="ArialMT" w:eastAsia="Times New Roman" w:hAnsi="ArialMT" w:cs="Times New Roman"/>
          <w:color w:val="1E1E1E"/>
          <w:kern w:val="0"/>
          <w:sz w:val="22"/>
          <w:szCs w:val="22"/>
          <w14:ligatures w14:val="none"/>
        </w:rPr>
        <w:t xml:space="preserve">No one is excluded from God’s love. This is a fundamental understanding of our faith. Our tasks as disciples of Jesus </w:t>
      </w:r>
      <w:proofErr w:type="gramStart"/>
      <w:r w:rsidRPr="002619A3">
        <w:rPr>
          <w:rFonts w:ascii="ArialMT" w:eastAsia="Times New Roman" w:hAnsi="ArialMT" w:cs="Times New Roman"/>
          <w:color w:val="1E1E1E"/>
          <w:kern w:val="0"/>
          <w:sz w:val="22"/>
          <w:szCs w:val="22"/>
          <w14:ligatures w14:val="none"/>
        </w:rPr>
        <w:t>is</w:t>
      </w:r>
      <w:proofErr w:type="gramEnd"/>
      <w:r w:rsidRPr="002619A3">
        <w:rPr>
          <w:rFonts w:ascii="ArialMT" w:eastAsia="Times New Roman" w:hAnsi="ArialMT" w:cs="Times New Roman"/>
          <w:color w:val="1E1E1E"/>
          <w:kern w:val="0"/>
          <w:sz w:val="22"/>
          <w:szCs w:val="22"/>
          <w14:ligatures w14:val="none"/>
        </w:rPr>
        <w:t xml:space="preserve"> to live in such a way that this becomes clear to everyone: by my words, my attitudes, my deeds, and, at times, my heroic gestures. When God’s command to love </w:t>
      </w:r>
      <w:r w:rsidRPr="002619A3">
        <w:rPr>
          <w:rFonts w:ascii="ArialMT" w:eastAsia="Times New Roman" w:hAnsi="ArialMT" w:cs="Times New Roman"/>
          <w:color w:val="1E1E1E"/>
          <w:kern w:val="0"/>
          <w:sz w:val="22"/>
          <w:szCs w:val="22"/>
          <w14:ligatures w14:val="none"/>
        </w:rPr>
        <w:lastRenderedPageBreak/>
        <w:t xml:space="preserve">becomes our way of life, then maybe the hope God has for the world will become clearer to everyone. </w:t>
      </w:r>
    </w:p>
    <w:p w14:paraId="72DB3596" w14:textId="77777777" w:rsidR="004E435A" w:rsidRDefault="004E435A"/>
    <w:sectPr w:rsidR="004E435A">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A35D77" w14:textId="77777777" w:rsidR="002351C6" w:rsidRDefault="002351C6" w:rsidP="002619A3">
      <w:r>
        <w:separator/>
      </w:r>
    </w:p>
  </w:endnote>
  <w:endnote w:type="continuationSeparator" w:id="0">
    <w:p w14:paraId="08326D37" w14:textId="77777777" w:rsidR="002351C6" w:rsidRDefault="002351C6" w:rsidP="00261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MT">
    <w:altName w:val="Arial"/>
    <w:panose1 w:val="020B0604020202020204"/>
    <w:charset w:val="00"/>
    <w:family w:val="roman"/>
    <w:notTrueType/>
    <w:pitch w:val="default"/>
  </w:font>
  <w:font w:name="HelveticaNeue">
    <w:altName w:val="Arial"/>
    <w:panose1 w:val="020005030000000200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AFE612" w14:textId="77777777" w:rsidR="002351C6" w:rsidRDefault="002351C6" w:rsidP="002619A3">
      <w:r>
        <w:separator/>
      </w:r>
    </w:p>
  </w:footnote>
  <w:footnote w:type="continuationSeparator" w:id="0">
    <w:p w14:paraId="48359613" w14:textId="77777777" w:rsidR="002351C6" w:rsidRDefault="002351C6" w:rsidP="00261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62571863"/>
      <w:docPartObj>
        <w:docPartGallery w:val="Page Numbers (Top of Page)"/>
        <w:docPartUnique/>
      </w:docPartObj>
    </w:sdtPr>
    <w:sdtContent>
      <w:p w14:paraId="6883B9AE" w14:textId="1B38DB26" w:rsidR="002619A3" w:rsidRDefault="002619A3" w:rsidP="00515B1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DADE01" w14:textId="77777777" w:rsidR="002619A3" w:rsidRDefault="002619A3" w:rsidP="002619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1824506"/>
      <w:docPartObj>
        <w:docPartGallery w:val="Page Numbers (Top of Page)"/>
        <w:docPartUnique/>
      </w:docPartObj>
    </w:sdtPr>
    <w:sdtContent>
      <w:p w14:paraId="320A1BB4" w14:textId="4E2773B2" w:rsidR="002619A3" w:rsidRDefault="002619A3" w:rsidP="00515B1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35EE76" w14:textId="77777777" w:rsidR="002619A3" w:rsidRDefault="002619A3" w:rsidP="002619A3">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A3"/>
    <w:rsid w:val="000138A5"/>
    <w:rsid w:val="001E293D"/>
    <w:rsid w:val="002351C6"/>
    <w:rsid w:val="002619A3"/>
    <w:rsid w:val="00280E8B"/>
    <w:rsid w:val="004E435A"/>
    <w:rsid w:val="005574C0"/>
    <w:rsid w:val="005F6D54"/>
    <w:rsid w:val="00C61CED"/>
    <w:rsid w:val="00E31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4FCDE5"/>
  <w15:chartTrackingRefBased/>
  <w15:docId w15:val="{39221CBF-4EF0-534D-86A1-37B648C50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19A3"/>
    <w:pPr>
      <w:spacing w:before="100" w:beforeAutospacing="1" w:after="100" w:afterAutospacing="1"/>
    </w:pPr>
    <w:rPr>
      <w:rFonts w:ascii="Times New Roman" w:eastAsia="Times New Roman" w:hAnsi="Times New Roman" w:cs="Times New Roman"/>
      <w:kern w:val="0"/>
      <w14:ligatures w14:val="none"/>
    </w:rPr>
  </w:style>
  <w:style w:type="character" w:customStyle="1" w:styleId="yiv1252241953xflex">
    <w:name w:val="yiv1252241953x_flex"/>
    <w:basedOn w:val="DefaultParagraphFont"/>
    <w:rsid w:val="002619A3"/>
  </w:style>
  <w:style w:type="character" w:customStyle="1" w:styleId="yiv1252241953xapple-converted-space">
    <w:name w:val="yiv1252241953x_apple-converted-space"/>
    <w:basedOn w:val="DefaultParagraphFont"/>
    <w:rsid w:val="002619A3"/>
  </w:style>
  <w:style w:type="character" w:customStyle="1" w:styleId="yiv1252241953xunderline">
    <w:name w:val="yiv1252241953x_underline"/>
    <w:basedOn w:val="DefaultParagraphFont"/>
    <w:rsid w:val="002619A3"/>
  </w:style>
  <w:style w:type="paragraph" w:customStyle="1" w:styleId="yiv1252241953xautoadded">
    <w:name w:val="yiv1252241953x_autoadded"/>
    <w:basedOn w:val="Normal"/>
    <w:rsid w:val="002619A3"/>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619A3"/>
    <w:pPr>
      <w:tabs>
        <w:tab w:val="center" w:pos="4680"/>
        <w:tab w:val="right" w:pos="9360"/>
      </w:tabs>
    </w:pPr>
  </w:style>
  <w:style w:type="character" w:customStyle="1" w:styleId="HeaderChar">
    <w:name w:val="Header Char"/>
    <w:basedOn w:val="DefaultParagraphFont"/>
    <w:link w:val="Header"/>
    <w:uiPriority w:val="99"/>
    <w:rsid w:val="002619A3"/>
  </w:style>
  <w:style w:type="character" w:styleId="PageNumber">
    <w:name w:val="page number"/>
    <w:basedOn w:val="DefaultParagraphFont"/>
    <w:uiPriority w:val="99"/>
    <w:semiHidden/>
    <w:unhideWhenUsed/>
    <w:rsid w:val="002619A3"/>
  </w:style>
  <w:style w:type="paragraph" w:customStyle="1" w:styleId="p1">
    <w:name w:val="p1"/>
    <w:basedOn w:val="Normal"/>
    <w:rsid w:val="005574C0"/>
    <w:rPr>
      <w:rFonts w:ascii="Helvetica" w:eastAsia="Times New Roman" w:hAnsi="Helvetica" w:cs="Times New Roman"/>
      <w:color w:val="1A1A1A"/>
      <w:kern w:val="0"/>
      <w:sz w:val="11"/>
      <w:szCs w:val="1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091048">
      <w:bodyDiv w:val="1"/>
      <w:marLeft w:val="0"/>
      <w:marRight w:val="0"/>
      <w:marTop w:val="0"/>
      <w:marBottom w:val="0"/>
      <w:divBdr>
        <w:top w:val="none" w:sz="0" w:space="0" w:color="auto"/>
        <w:left w:val="none" w:sz="0" w:space="0" w:color="auto"/>
        <w:bottom w:val="none" w:sz="0" w:space="0" w:color="auto"/>
        <w:right w:val="none" w:sz="0" w:space="0" w:color="auto"/>
      </w:divBdr>
      <w:divsChild>
        <w:div w:id="1857501075">
          <w:marLeft w:val="0"/>
          <w:marRight w:val="0"/>
          <w:marTop w:val="0"/>
          <w:marBottom w:val="0"/>
          <w:divBdr>
            <w:top w:val="none" w:sz="0" w:space="0" w:color="auto"/>
            <w:left w:val="none" w:sz="0" w:space="0" w:color="auto"/>
            <w:bottom w:val="none" w:sz="0" w:space="0" w:color="auto"/>
            <w:right w:val="none" w:sz="0" w:space="0" w:color="auto"/>
          </w:divBdr>
          <w:divsChild>
            <w:div w:id="682365329">
              <w:marLeft w:val="0"/>
              <w:marRight w:val="0"/>
              <w:marTop w:val="0"/>
              <w:marBottom w:val="0"/>
              <w:divBdr>
                <w:top w:val="none" w:sz="0" w:space="0" w:color="auto"/>
                <w:left w:val="none" w:sz="0" w:space="0" w:color="auto"/>
                <w:bottom w:val="none" w:sz="0" w:space="0" w:color="auto"/>
                <w:right w:val="none" w:sz="0" w:space="0" w:color="auto"/>
              </w:divBdr>
              <w:divsChild>
                <w:div w:id="96831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6421">
          <w:marLeft w:val="0"/>
          <w:marRight w:val="0"/>
          <w:marTop w:val="0"/>
          <w:marBottom w:val="0"/>
          <w:divBdr>
            <w:top w:val="none" w:sz="0" w:space="0" w:color="auto"/>
            <w:left w:val="none" w:sz="0" w:space="0" w:color="auto"/>
            <w:bottom w:val="none" w:sz="0" w:space="0" w:color="auto"/>
            <w:right w:val="none" w:sz="0" w:space="0" w:color="auto"/>
          </w:divBdr>
          <w:divsChild>
            <w:div w:id="1736471630">
              <w:marLeft w:val="0"/>
              <w:marRight w:val="0"/>
              <w:marTop w:val="0"/>
              <w:marBottom w:val="0"/>
              <w:divBdr>
                <w:top w:val="none" w:sz="0" w:space="0" w:color="auto"/>
                <w:left w:val="none" w:sz="0" w:space="0" w:color="auto"/>
                <w:bottom w:val="none" w:sz="0" w:space="0" w:color="auto"/>
                <w:right w:val="none" w:sz="0" w:space="0" w:color="auto"/>
              </w:divBdr>
              <w:divsChild>
                <w:div w:id="43005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4887">
          <w:marLeft w:val="0"/>
          <w:marRight w:val="0"/>
          <w:marTop w:val="0"/>
          <w:marBottom w:val="0"/>
          <w:divBdr>
            <w:top w:val="none" w:sz="0" w:space="0" w:color="auto"/>
            <w:left w:val="none" w:sz="0" w:space="0" w:color="auto"/>
            <w:bottom w:val="none" w:sz="0" w:space="0" w:color="auto"/>
            <w:right w:val="none" w:sz="0" w:space="0" w:color="auto"/>
          </w:divBdr>
          <w:divsChild>
            <w:div w:id="1997028247">
              <w:marLeft w:val="0"/>
              <w:marRight w:val="0"/>
              <w:marTop w:val="0"/>
              <w:marBottom w:val="0"/>
              <w:divBdr>
                <w:top w:val="none" w:sz="0" w:space="0" w:color="auto"/>
                <w:left w:val="none" w:sz="0" w:space="0" w:color="auto"/>
                <w:bottom w:val="none" w:sz="0" w:space="0" w:color="auto"/>
                <w:right w:val="none" w:sz="0" w:space="0" w:color="auto"/>
              </w:divBdr>
              <w:divsChild>
                <w:div w:id="3865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42985">
          <w:marLeft w:val="0"/>
          <w:marRight w:val="0"/>
          <w:marTop w:val="0"/>
          <w:marBottom w:val="0"/>
          <w:divBdr>
            <w:top w:val="none" w:sz="0" w:space="0" w:color="auto"/>
            <w:left w:val="none" w:sz="0" w:space="0" w:color="auto"/>
            <w:bottom w:val="none" w:sz="0" w:space="0" w:color="auto"/>
            <w:right w:val="none" w:sz="0" w:space="0" w:color="auto"/>
          </w:divBdr>
          <w:divsChild>
            <w:div w:id="574317436">
              <w:marLeft w:val="0"/>
              <w:marRight w:val="0"/>
              <w:marTop w:val="0"/>
              <w:marBottom w:val="0"/>
              <w:divBdr>
                <w:top w:val="none" w:sz="0" w:space="0" w:color="auto"/>
                <w:left w:val="none" w:sz="0" w:space="0" w:color="auto"/>
                <w:bottom w:val="none" w:sz="0" w:space="0" w:color="auto"/>
                <w:right w:val="none" w:sz="0" w:space="0" w:color="auto"/>
              </w:divBdr>
              <w:divsChild>
                <w:div w:id="15090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41694">
          <w:marLeft w:val="0"/>
          <w:marRight w:val="0"/>
          <w:marTop w:val="0"/>
          <w:marBottom w:val="0"/>
          <w:divBdr>
            <w:top w:val="none" w:sz="0" w:space="0" w:color="auto"/>
            <w:left w:val="none" w:sz="0" w:space="0" w:color="auto"/>
            <w:bottom w:val="none" w:sz="0" w:space="0" w:color="auto"/>
            <w:right w:val="none" w:sz="0" w:space="0" w:color="auto"/>
          </w:divBdr>
          <w:divsChild>
            <w:div w:id="1995181804">
              <w:marLeft w:val="0"/>
              <w:marRight w:val="0"/>
              <w:marTop w:val="0"/>
              <w:marBottom w:val="0"/>
              <w:divBdr>
                <w:top w:val="none" w:sz="0" w:space="0" w:color="auto"/>
                <w:left w:val="none" w:sz="0" w:space="0" w:color="auto"/>
                <w:bottom w:val="none" w:sz="0" w:space="0" w:color="auto"/>
                <w:right w:val="none" w:sz="0" w:space="0" w:color="auto"/>
              </w:divBdr>
              <w:divsChild>
                <w:div w:id="754665390">
                  <w:marLeft w:val="0"/>
                  <w:marRight w:val="0"/>
                  <w:marTop w:val="0"/>
                  <w:marBottom w:val="0"/>
                  <w:divBdr>
                    <w:top w:val="none" w:sz="0" w:space="0" w:color="auto"/>
                    <w:left w:val="none" w:sz="0" w:space="0" w:color="auto"/>
                    <w:bottom w:val="none" w:sz="0" w:space="0" w:color="auto"/>
                    <w:right w:val="none" w:sz="0" w:space="0" w:color="auto"/>
                  </w:divBdr>
                </w:div>
              </w:divsChild>
            </w:div>
            <w:div w:id="309023861">
              <w:marLeft w:val="0"/>
              <w:marRight w:val="0"/>
              <w:marTop w:val="0"/>
              <w:marBottom w:val="0"/>
              <w:divBdr>
                <w:top w:val="none" w:sz="0" w:space="0" w:color="auto"/>
                <w:left w:val="none" w:sz="0" w:space="0" w:color="auto"/>
                <w:bottom w:val="none" w:sz="0" w:space="0" w:color="auto"/>
                <w:right w:val="none" w:sz="0" w:space="0" w:color="auto"/>
              </w:divBdr>
              <w:divsChild>
                <w:div w:id="1307541006">
                  <w:marLeft w:val="0"/>
                  <w:marRight w:val="0"/>
                  <w:marTop w:val="0"/>
                  <w:marBottom w:val="0"/>
                  <w:divBdr>
                    <w:top w:val="none" w:sz="0" w:space="0" w:color="auto"/>
                    <w:left w:val="none" w:sz="0" w:space="0" w:color="auto"/>
                    <w:bottom w:val="none" w:sz="0" w:space="0" w:color="auto"/>
                    <w:right w:val="none" w:sz="0" w:space="0" w:color="auto"/>
                  </w:divBdr>
                  <w:divsChild>
                    <w:div w:id="19665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471693">
          <w:marLeft w:val="0"/>
          <w:marRight w:val="0"/>
          <w:marTop w:val="0"/>
          <w:marBottom w:val="0"/>
          <w:divBdr>
            <w:top w:val="none" w:sz="0" w:space="0" w:color="auto"/>
            <w:left w:val="none" w:sz="0" w:space="0" w:color="auto"/>
            <w:bottom w:val="none" w:sz="0" w:space="0" w:color="auto"/>
            <w:right w:val="none" w:sz="0" w:space="0" w:color="auto"/>
          </w:divBdr>
          <w:divsChild>
            <w:div w:id="1058018512">
              <w:marLeft w:val="0"/>
              <w:marRight w:val="0"/>
              <w:marTop w:val="0"/>
              <w:marBottom w:val="0"/>
              <w:divBdr>
                <w:top w:val="none" w:sz="0" w:space="0" w:color="auto"/>
                <w:left w:val="none" w:sz="0" w:space="0" w:color="auto"/>
                <w:bottom w:val="none" w:sz="0" w:space="0" w:color="auto"/>
                <w:right w:val="none" w:sz="0" w:space="0" w:color="auto"/>
              </w:divBdr>
              <w:divsChild>
                <w:div w:id="2105109043">
                  <w:marLeft w:val="0"/>
                  <w:marRight w:val="0"/>
                  <w:marTop w:val="0"/>
                  <w:marBottom w:val="0"/>
                  <w:divBdr>
                    <w:top w:val="none" w:sz="0" w:space="0" w:color="auto"/>
                    <w:left w:val="none" w:sz="0" w:space="0" w:color="auto"/>
                    <w:bottom w:val="none" w:sz="0" w:space="0" w:color="auto"/>
                    <w:right w:val="none" w:sz="0" w:space="0" w:color="auto"/>
                  </w:divBdr>
                  <w:divsChild>
                    <w:div w:id="164122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921969">
          <w:marLeft w:val="0"/>
          <w:marRight w:val="0"/>
          <w:marTop w:val="0"/>
          <w:marBottom w:val="0"/>
          <w:divBdr>
            <w:top w:val="none" w:sz="0" w:space="0" w:color="auto"/>
            <w:left w:val="none" w:sz="0" w:space="0" w:color="auto"/>
            <w:bottom w:val="none" w:sz="0" w:space="0" w:color="auto"/>
            <w:right w:val="none" w:sz="0" w:space="0" w:color="auto"/>
          </w:divBdr>
          <w:divsChild>
            <w:div w:id="1521359465">
              <w:marLeft w:val="0"/>
              <w:marRight w:val="0"/>
              <w:marTop w:val="0"/>
              <w:marBottom w:val="0"/>
              <w:divBdr>
                <w:top w:val="none" w:sz="0" w:space="0" w:color="auto"/>
                <w:left w:val="none" w:sz="0" w:space="0" w:color="auto"/>
                <w:bottom w:val="none" w:sz="0" w:space="0" w:color="auto"/>
                <w:right w:val="none" w:sz="0" w:space="0" w:color="auto"/>
              </w:divBdr>
              <w:divsChild>
                <w:div w:id="1753812211">
                  <w:marLeft w:val="0"/>
                  <w:marRight w:val="0"/>
                  <w:marTop w:val="0"/>
                  <w:marBottom w:val="0"/>
                  <w:divBdr>
                    <w:top w:val="none" w:sz="0" w:space="0" w:color="auto"/>
                    <w:left w:val="none" w:sz="0" w:space="0" w:color="auto"/>
                    <w:bottom w:val="none" w:sz="0" w:space="0" w:color="auto"/>
                    <w:right w:val="none" w:sz="0" w:space="0" w:color="auto"/>
                  </w:divBdr>
                  <w:divsChild>
                    <w:div w:id="66362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456627">
          <w:marLeft w:val="0"/>
          <w:marRight w:val="0"/>
          <w:marTop w:val="0"/>
          <w:marBottom w:val="0"/>
          <w:divBdr>
            <w:top w:val="none" w:sz="0" w:space="0" w:color="auto"/>
            <w:left w:val="none" w:sz="0" w:space="0" w:color="auto"/>
            <w:bottom w:val="none" w:sz="0" w:space="0" w:color="auto"/>
            <w:right w:val="none" w:sz="0" w:space="0" w:color="auto"/>
          </w:divBdr>
          <w:divsChild>
            <w:div w:id="1228801876">
              <w:marLeft w:val="0"/>
              <w:marRight w:val="0"/>
              <w:marTop w:val="0"/>
              <w:marBottom w:val="0"/>
              <w:divBdr>
                <w:top w:val="none" w:sz="0" w:space="0" w:color="auto"/>
                <w:left w:val="none" w:sz="0" w:space="0" w:color="auto"/>
                <w:bottom w:val="none" w:sz="0" w:space="0" w:color="auto"/>
                <w:right w:val="none" w:sz="0" w:space="0" w:color="auto"/>
              </w:divBdr>
              <w:divsChild>
                <w:div w:id="313218413">
                  <w:marLeft w:val="0"/>
                  <w:marRight w:val="0"/>
                  <w:marTop w:val="0"/>
                  <w:marBottom w:val="0"/>
                  <w:divBdr>
                    <w:top w:val="none" w:sz="0" w:space="0" w:color="auto"/>
                    <w:left w:val="none" w:sz="0" w:space="0" w:color="auto"/>
                    <w:bottom w:val="none" w:sz="0" w:space="0" w:color="auto"/>
                    <w:right w:val="none" w:sz="0" w:space="0" w:color="auto"/>
                  </w:divBdr>
                  <w:divsChild>
                    <w:div w:id="6561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873994">
              <w:marLeft w:val="0"/>
              <w:marRight w:val="0"/>
              <w:marTop w:val="0"/>
              <w:marBottom w:val="0"/>
              <w:divBdr>
                <w:top w:val="none" w:sz="0" w:space="0" w:color="auto"/>
                <w:left w:val="none" w:sz="0" w:space="0" w:color="auto"/>
                <w:bottom w:val="none" w:sz="0" w:space="0" w:color="auto"/>
                <w:right w:val="none" w:sz="0" w:space="0" w:color="auto"/>
              </w:divBdr>
              <w:divsChild>
                <w:div w:id="6371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088840">
          <w:marLeft w:val="0"/>
          <w:marRight w:val="0"/>
          <w:marTop w:val="0"/>
          <w:marBottom w:val="0"/>
          <w:divBdr>
            <w:top w:val="none" w:sz="0" w:space="0" w:color="auto"/>
            <w:left w:val="none" w:sz="0" w:space="0" w:color="auto"/>
            <w:bottom w:val="none" w:sz="0" w:space="0" w:color="auto"/>
            <w:right w:val="none" w:sz="0" w:space="0" w:color="auto"/>
          </w:divBdr>
          <w:divsChild>
            <w:div w:id="517894108">
              <w:marLeft w:val="0"/>
              <w:marRight w:val="0"/>
              <w:marTop w:val="0"/>
              <w:marBottom w:val="0"/>
              <w:divBdr>
                <w:top w:val="none" w:sz="0" w:space="0" w:color="auto"/>
                <w:left w:val="none" w:sz="0" w:space="0" w:color="auto"/>
                <w:bottom w:val="none" w:sz="0" w:space="0" w:color="auto"/>
                <w:right w:val="none" w:sz="0" w:space="0" w:color="auto"/>
              </w:divBdr>
              <w:divsChild>
                <w:div w:id="119920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82197">
      <w:bodyDiv w:val="1"/>
      <w:marLeft w:val="0"/>
      <w:marRight w:val="0"/>
      <w:marTop w:val="0"/>
      <w:marBottom w:val="0"/>
      <w:divBdr>
        <w:top w:val="none" w:sz="0" w:space="0" w:color="auto"/>
        <w:left w:val="none" w:sz="0" w:space="0" w:color="auto"/>
        <w:bottom w:val="none" w:sz="0" w:space="0" w:color="auto"/>
        <w:right w:val="none" w:sz="0" w:space="0" w:color="auto"/>
      </w:divBdr>
      <w:divsChild>
        <w:div w:id="470824979">
          <w:marLeft w:val="0"/>
          <w:marRight w:val="0"/>
          <w:marTop w:val="0"/>
          <w:marBottom w:val="0"/>
          <w:divBdr>
            <w:top w:val="single" w:sz="2" w:space="0" w:color="E5E7EB"/>
            <w:left w:val="single" w:sz="2" w:space="0" w:color="E5E7EB"/>
            <w:bottom w:val="single" w:sz="2" w:space="0" w:color="E5E7EB"/>
            <w:right w:val="single" w:sz="2" w:space="0" w:color="E5E7EB"/>
          </w:divBdr>
        </w:div>
        <w:div w:id="1117286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8000</Words>
  <Characters>45601</Characters>
  <Application>Microsoft Office Word</Application>
  <DocSecurity>0</DocSecurity>
  <Lines>380</Lines>
  <Paragraphs>106</Paragraphs>
  <ScaleCrop>false</ScaleCrop>
  <Company/>
  <LinksUpToDate>false</LinksUpToDate>
  <CharactersWithSpaces>53495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Morse</dc:creator>
  <cp:keywords/>
  <dc:description/>
  <cp:lastModifiedBy>Jonathan Morse</cp:lastModifiedBy>
  <cp:revision>2</cp:revision>
  <cp:lastPrinted>2023-10-27T00:57:00Z</cp:lastPrinted>
  <dcterms:created xsi:type="dcterms:W3CDTF">2026-10-23T13:03:00Z</dcterms:created>
  <dcterms:modified xsi:type="dcterms:W3CDTF">2026-10-23T13:03:00Z</dcterms:modified>
</cp:coreProperties>
</file>