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81ED" w14:textId="27A1A819"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I</w:t>
      </w:r>
    </w:p>
    <w:p w14:paraId="7FBA9647" w14:textId="1386EF9C" w:rsidR="00C50071" w:rsidRPr="00001603" w:rsidRDefault="00C50071" w:rsidP="00C50071">
      <w:pPr>
        <w:rPr>
          <w:rFonts w:ascii="Times New Roman" w:eastAsia="Times New Roman" w:hAnsi="Times New Roman" w:cs="Times New Roman"/>
          <w:sz w:val="28"/>
          <w:szCs w:val="28"/>
        </w:rPr>
      </w:pPr>
      <w:r w:rsidRPr="00001603">
        <w:rPr>
          <w:rFonts w:ascii="Times New Roman" w:eastAsia="Times New Roman" w:hAnsi="Times New Roman" w:cs="Times New Roman"/>
          <w:sz w:val="28"/>
          <w:szCs w:val="28"/>
        </w:rPr>
        <w:t>Children</w:t>
      </w:r>
    </w:p>
    <w:p w14:paraId="0E60A445" w14:textId="77777777" w:rsidR="00FE3B47" w:rsidRPr="00001603" w:rsidRDefault="00001603"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Pr>
          <w:rFonts w:ascii="Times New Roman" w:eastAsia="Times New Roman" w:hAnsi="Times New Roman" w:cs="Times New Roman"/>
          <w:color w:val="49545A"/>
          <w:sz w:val="28"/>
          <w:szCs w:val="28"/>
        </w:rPr>
        <w:t>H</w:t>
      </w:r>
      <w:r w:rsidRPr="00001603">
        <w:rPr>
          <w:rFonts w:ascii="Times New Roman" w:eastAsia="Times New Roman" w:hAnsi="Times New Roman" w:cs="Times New Roman"/>
          <w:color w:val="49545A"/>
          <w:sz w:val="28"/>
          <w:szCs w:val="28"/>
        </w:rPr>
        <w:t>ow many of you know how to play the game "Simon Says?" If Simon says to do something, you do it, but if Simon doesn't say to do it, you don't do it. Are you ready to play?</w:t>
      </w:r>
      <w:r>
        <w:rPr>
          <w:rFonts w:ascii="Times New Roman" w:eastAsia="Times New Roman" w:hAnsi="Times New Roman" w:cs="Times New Roman"/>
          <w:color w:val="49545A"/>
          <w:sz w:val="28"/>
          <w:szCs w:val="28"/>
        </w:rPr>
        <w:t xml:space="preserve"> </w:t>
      </w:r>
      <w:r w:rsidRPr="00001603">
        <w:rPr>
          <w:rFonts w:ascii="Times New Roman" w:eastAsia="Times New Roman" w:hAnsi="Times New Roman" w:cs="Times New Roman"/>
          <w:color w:val="49545A"/>
          <w:sz w:val="28"/>
          <w:szCs w:val="28"/>
        </w:rPr>
        <w:t>Let's play.</w:t>
      </w:r>
      <w:r>
        <w:rPr>
          <w:rFonts w:ascii="Times New Roman" w:eastAsia="Times New Roman" w:hAnsi="Times New Roman" w:cs="Times New Roman"/>
          <w:color w:val="49545A"/>
          <w:sz w:val="28"/>
          <w:szCs w:val="28"/>
        </w:rPr>
        <w:t xml:space="preserve"> </w:t>
      </w:r>
      <w:r w:rsidRPr="00001603">
        <w:rPr>
          <w:rFonts w:ascii="Times New Roman" w:eastAsia="Times New Roman" w:hAnsi="Times New Roman" w:cs="Times New Roman"/>
          <w:color w:val="49545A"/>
          <w:sz w:val="28"/>
          <w:szCs w:val="28"/>
        </w:rPr>
        <w:t>Simon says, "Raise your hand." (Pause.)</w:t>
      </w:r>
      <w:r>
        <w:rPr>
          <w:rFonts w:ascii="Times New Roman" w:eastAsia="Times New Roman" w:hAnsi="Times New Roman" w:cs="Times New Roman"/>
          <w:color w:val="49545A"/>
          <w:sz w:val="28"/>
          <w:szCs w:val="28"/>
        </w:rPr>
        <w:t xml:space="preserve"> Simon </w:t>
      </w:r>
      <w:r w:rsidR="00FE3B47" w:rsidRPr="00001603">
        <w:rPr>
          <w:rFonts w:ascii="Times New Roman" w:eastAsia="Times New Roman" w:hAnsi="Times New Roman" w:cs="Times New Roman"/>
          <w:color w:val="49545A"/>
          <w:sz w:val="28"/>
          <w:szCs w:val="28"/>
        </w:rPr>
        <w:t>says, "Raise your other hand."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"Okay, put your hands down." (Pause.) Uh-oh! I caught some of you on that one, didn't I? Did Simon say, "Put your hands down." No! Well, let's try again</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"Put your hands down."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"Flap your elbows."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"Clap your hands."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Touch your nose. (Pause.) Oops! I caught some of you again. Let's try one more time.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Simon says, "Touch your nose." (Pause.)</w:t>
      </w:r>
      <w:r w:rsidR="00FE3B47">
        <w:rPr>
          <w:rFonts w:ascii="Times New Roman" w:eastAsia="Times New Roman" w:hAnsi="Times New Roman" w:cs="Times New Roman"/>
          <w:color w:val="49545A"/>
          <w:sz w:val="28"/>
          <w:szCs w:val="28"/>
        </w:rPr>
        <w:t xml:space="preserve"> </w:t>
      </w:r>
      <w:r w:rsidR="00FE3B47" w:rsidRPr="00001603">
        <w:rPr>
          <w:rFonts w:ascii="Times New Roman" w:eastAsia="Times New Roman" w:hAnsi="Times New Roman" w:cs="Times New Roman"/>
          <w:color w:val="49545A"/>
          <w:sz w:val="28"/>
          <w:szCs w:val="28"/>
        </w:rPr>
        <w:t>Pull your ear! (Pause.) Good! I didn't trick you that time. You’re catching on to the game now.</w:t>
      </w:r>
    </w:p>
    <w:p w14:paraId="2C8A92DB"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In the game of Simon Says, we do what Simon says to do, but in real life we should do what the Bible tells us to do. There was a time in the Bible when God’s enemy, the devil, tried to trick Jesus into doing something He knew was wrong, but Jesus didn’t fall for it because Jesus knew what the Bible says.</w:t>
      </w:r>
    </w:p>
    <w:p w14:paraId="5B30ABD8"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Sometimes the devil wants to trick us, too. Like if someone hurts us...the Bible tells us not to hurt others back, but the devil wants us to think it’s okay because they hurt us first. We can tell the devil, “I don’t hurt back because I follow the Bible!” (Have kids shout, “I follow the Bible!”)</w:t>
      </w:r>
    </w:p>
    <w:p w14:paraId="753D5C36"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 xml:space="preserve">Or if we accidentally break something...the Bible says to tell the truth, but the devil might want us to think it’s better to hide </w:t>
      </w:r>
      <w:proofErr w:type="gramStart"/>
      <w:r w:rsidRPr="00001603">
        <w:rPr>
          <w:rFonts w:ascii="Times New Roman" w:eastAsia="Times New Roman" w:hAnsi="Times New Roman" w:cs="Times New Roman"/>
          <w:color w:val="49545A"/>
          <w:sz w:val="28"/>
          <w:szCs w:val="28"/>
        </w:rPr>
        <w:t>it</w:t>
      </w:r>
      <w:proofErr w:type="gramEnd"/>
      <w:r w:rsidRPr="00001603">
        <w:rPr>
          <w:rFonts w:ascii="Times New Roman" w:eastAsia="Times New Roman" w:hAnsi="Times New Roman" w:cs="Times New Roman"/>
          <w:color w:val="49545A"/>
          <w:sz w:val="28"/>
          <w:szCs w:val="28"/>
        </w:rPr>
        <w:t xml:space="preserve"> so we don’t get into trouble. We can tell the devil, “I tell the truth because I follow the Bible!” (Have kids shout, “I follow the Bible!”)</w:t>
      </w:r>
    </w:p>
    <w:p w14:paraId="4E078AF0" w14:textId="77777777" w:rsidR="00FE3B47" w:rsidRPr="00001603" w:rsidRDefault="00FE3B47" w:rsidP="00FE3B47">
      <w:pPr>
        <w:pBdr>
          <w:top w:val="single" w:sz="2" w:space="0" w:color="E5E7EB"/>
          <w:left w:val="single" w:sz="2" w:space="0" w:color="E5E7EB"/>
          <w:bottom w:val="single" w:sz="2" w:space="0" w:color="E5E7EB"/>
          <w:right w:val="single" w:sz="2" w:space="0" w:color="E5E7EB"/>
        </w:pBdr>
        <w:spacing w:before="100" w:beforeAutospacing="1" w:after="100" w:afterAutospacing="1"/>
        <w:rPr>
          <w:rFonts w:ascii="Times New Roman" w:eastAsia="Times New Roman" w:hAnsi="Times New Roman" w:cs="Times New Roman"/>
          <w:color w:val="49545A"/>
          <w:sz w:val="28"/>
          <w:szCs w:val="28"/>
        </w:rPr>
      </w:pPr>
      <w:r w:rsidRPr="00001603">
        <w:rPr>
          <w:rFonts w:ascii="Times New Roman" w:eastAsia="Times New Roman" w:hAnsi="Times New Roman" w:cs="Times New Roman"/>
          <w:color w:val="49545A"/>
          <w:sz w:val="28"/>
          <w:szCs w:val="28"/>
        </w:rPr>
        <w:t>When the devil tried to trick Jesus, He told the devil, the Bible tells me to do something different! I follow the Bible! (Have kids shout, “I follow the Bible!”)</w:t>
      </w:r>
    </w:p>
    <w:p w14:paraId="2C6DD9DB" w14:textId="77777777" w:rsidR="00001603" w:rsidRDefault="00001603" w:rsidP="00001603">
      <w:pPr>
        <w:jc w:val="center"/>
        <w:rPr>
          <w:rFonts w:ascii="Times New Roman" w:eastAsia="Times New Roman" w:hAnsi="Times New Roman" w:cs="Times New Roman"/>
          <w:color w:val="49545A"/>
          <w:sz w:val="28"/>
          <w:szCs w:val="28"/>
        </w:rPr>
      </w:pPr>
    </w:p>
    <w:p w14:paraId="3AA2DF81" w14:textId="6E3677C9" w:rsidR="00C50071" w:rsidRDefault="00FE3B47" w:rsidP="00C50071">
      <w:pPr>
        <w:rPr>
          <w:rFonts w:ascii="Times New Roman" w:eastAsia="Times New Roman" w:hAnsi="Times New Roman" w:cs="Times New Roman"/>
        </w:rPr>
      </w:pPr>
      <w:r>
        <w:rPr>
          <w:rFonts w:ascii="Times New Roman" w:eastAsia="Times New Roman" w:hAnsi="Times New Roman" w:cs="Times New Roman"/>
        </w:rPr>
        <w:t>Adult</w:t>
      </w:r>
    </w:p>
    <w:p w14:paraId="45BA552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First Sunday of Lent A-2020: Temptation They had lost their </w:t>
      </w:r>
      <w:r w:rsidR="000B0A47" w:rsidRPr="003562ED">
        <w:rPr>
          <w:rFonts w:ascii="Times New Roman" w:hAnsi="Times New Roman" w:cs="Times New Roman"/>
        </w:rPr>
        <w:t>innocence</w:t>
      </w:r>
      <w:r w:rsidRPr="003562ED">
        <w:rPr>
          <w:rFonts w:ascii="Times New Roman" w:hAnsi="Times New Roman" w:cs="Times New Roman"/>
        </w:rPr>
        <w:t xml:space="preserve">. The first effects of their sin </w:t>
      </w:r>
      <w:proofErr w:type="gramStart"/>
      <w:r w:rsidRPr="003562ED">
        <w:rPr>
          <w:rFonts w:ascii="Times New Roman" w:hAnsi="Times New Roman" w:cs="Times New Roman"/>
        </w:rPr>
        <w:t>was</w:t>
      </w:r>
      <w:proofErr w:type="gramEnd"/>
      <w:r w:rsidRPr="003562ED">
        <w:rPr>
          <w:rFonts w:ascii="Times New Roman" w:hAnsi="Times New Roman" w:cs="Times New Roman"/>
        </w:rPr>
        <w:t xml:space="preserve"> that their eyes were opened, and they realized that they were naked. </w:t>
      </w:r>
      <w:proofErr w:type="gramStart"/>
      <w:r w:rsidRPr="003562ED">
        <w:rPr>
          <w:rFonts w:ascii="Times New Roman" w:hAnsi="Times New Roman" w:cs="Times New Roman"/>
        </w:rPr>
        <w:t>Of course</w:t>
      </w:r>
      <w:proofErr w:type="gramEnd"/>
      <w:r w:rsidRPr="003562ED">
        <w:rPr>
          <w:rFonts w:ascii="Times New Roman" w:hAnsi="Times New Roman" w:cs="Times New Roman"/>
        </w:rPr>
        <w:t xml:space="preserve"> I am speaking about Adam and Eve in the account of the Original Sin. Adam and Eve could no longer be comfortable with themselves. They ate from tree of knowledge of good and evil, and now they had knowledge of evil. In Scripture to know means to experience. Adam and Eve had an experience of evil. It was horrible. They were exposed, vulnerable, full of guilt, full of shame. Their choice of sin was a turning away from the Lord of Life. They chose that which is not life. </w:t>
      </w:r>
      <w:r w:rsidRPr="003562ED">
        <w:rPr>
          <w:rFonts w:ascii="Times New Roman" w:hAnsi="Times New Roman" w:cs="Times New Roman"/>
        </w:rPr>
        <w:lastRenderedPageBreak/>
        <w:t xml:space="preserve">They chose death. And all mankind suffered the result of their choice. All people would suffer from sin and the result of sin, death. </w:t>
      </w:r>
    </w:p>
    <w:p w14:paraId="5368096F"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experience this suffering every day of our lives, as good people, innocent people, die. We experience this as our children are assaulted by the media, by the immoral aspects of society, by all who would take advantage of them. We experience this as evil grabs people and chokes the joy for life from them. We experience this as we also suffer the results of evil that we have committed as well as suffer from what others have done. Sin makes us all uncomfortable with ourselves. </w:t>
      </w:r>
    </w:p>
    <w:p w14:paraId="55EA2C6C" w14:textId="77777777" w:rsidR="000B0A47" w:rsidRDefault="003562ED" w:rsidP="00C50071">
      <w:pPr>
        <w:rPr>
          <w:rFonts w:ascii="Times New Roman" w:hAnsi="Times New Roman" w:cs="Times New Roman"/>
        </w:rPr>
      </w:pPr>
      <w:proofErr w:type="gramStart"/>
      <w:r w:rsidRPr="003562ED">
        <w:rPr>
          <w:rFonts w:ascii="Times New Roman" w:hAnsi="Times New Roman" w:cs="Times New Roman"/>
        </w:rPr>
        <w:t>But,</w:t>
      </w:r>
      <w:proofErr w:type="gramEnd"/>
      <w:r w:rsidRPr="003562ED">
        <w:rPr>
          <w:rFonts w:ascii="Times New Roman" w:hAnsi="Times New Roman" w:cs="Times New Roman"/>
        </w:rPr>
        <w:t xml:space="preserve"> St. Paul tells the Romans, and us, just as sin and death came into the world through the actions of one man, Adam, grace and life has come into the world through the actions of another, Jesus Christ. What Christ has brought into the world, His Grace, is infinitely more powerful than the hideous power of sin. </w:t>
      </w:r>
    </w:p>
    <w:p w14:paraId="714D046C"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Jesus first demonstrated His power over evil when He defeated the devil and the diabolical temptations after His forty days in the desert. We can see the beginning petitions of the Lord's Prayer in Jesus' response to the devil. Jesus would seek His bread from God, not from the world; and He taught us also to pray to God for our daily bread. Jesus would seek the will of God and not impose His will upon His Father. He would not jump from the parapet of the Temple as an attempt to force the Father into action. He taught us to pray, "Thy will be done," not my will, but your will, Loving Father. In the third temptation, Jesus would not be bribed with all the riches of the world, all the kingdoms of the world, given to Him for rebelling against the Father. There is only one Kingdom that mattered. He taught us to pray, "Thy Kingdom come." </w:t>
      </w:r>
    </w:p>
    <w:p w14:paraId="7220AF4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are all tempted to sin. That is part of life. But we can defeat temptation. In some ways we all experience each of the temptations that the devil put before the Lord. The devil wanted Jesus to trust in His own power, rather than the Father. He wanted him to change rocks into bread. We also are tempted to trust in ourselves instead of trust in God. During the colonial and frontier days, Americans established the tradition of rugged individualism that became part of our national identity. But even the early settlers recognized that their strength came from God, not from themselves. I just finished reading David McCullough's book, The Pioneers. It's a good read, but McCullough gives little account to the fact that most of the pioneers were people of deep </w:t>
      </w:r>
      <w:proofErr w:type="gramStart"/>
      <w:r w:rsidRPr="003562ED">
        <w:rPr>
          <w:rFonts w:ascii="Times New Roman" w:hAnsi="Times New Roman" w:cs="Times New Roman"/>
        </w:rPr>
        <w:t>faith;</w:t>
      </w:r>
      <w:proofErr w:type="gramEnd"/>
      <w:r w:rsidRPr="003562ED">
        <w:rPr>
          <w:rFonts w:ascii="Times New Roman" w:hAnsi="Times New Roman" w:cs="Times New Roman"/>
        </w:rPr>
        <w:t xml:space="preserve"> seeking God's protection and love, thanking Him for caring for them in many ways.</w:t>
      </w:r>
    </w:p>
    <w:p w14:paraId="233352D3"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We cannot fall for the temptation to think that we can do everything ourselves.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trust in God.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have faith. Yes, we must do our best to provide for our future that of our loved ones, but, ultimately, we rely on the Lord to care for us. We can resist the temptation to push God out of our lives. This call to faith is not always that easy. In fact, it is usually quite difficult. It is quite difficult to spend so much time and energy on a child, or on a situation, for example a career, and then trust the future to God rather than to </w:t>
      </w:r>
      <w:proofErr w:type="gramStart"/>
      <w:r w:rsidRPr="003562ED">
        <w:rPr>
          <w:rFonts w:ascii="Times New Roman" w:hAnsi="Times New Roman" w:cs="Times New Roman"/>
        </w:rPr>
        <w:t>ourselves</w:t>
      </w:r>
      <w:proofErr w:type="gramEnd"/>
      <w:r w:rsidRPr="003562ED">
        <w:rPr>
          <w:rFonts w:ascii="Times New Roman" w:hAnsi="Times New Roman" w:cs="Times New Roman"/>
        </w:rPr>
        <w:t xml:space="preserve">. We do our best to raise our children, but then we entrust them to God. A career opportunity comes up. We pray to God for help. We do our due diligence, make a career choice, and then trust in God. </w:t>
      </w:r>
    </w:p>
    <w:p w14:paraId="4845F4F2"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It is tempting to think that we do not need God. In fact, that is the temptation of the atheistic elements of the world. The so-called intellectual elite often mock people of faith, belittling us for believing in God and asserting that they have wonderful lives without God. And then they write books about the quiet desperation of everyday man. We cannot allow these fools to sway us. We know that we need God. We cannot survive without God. We cannot be happy without Him. And we cannot live forever without Him. "I am a self-made man," the old gent boasted. "Really," the priest responded, "It took God a full day to create Adam, how many days did it take you to create yourself?" </w:t>
      </w:r>
    </w:p>
    <w:p w14:paraId="37A1E34E" w14:textId="77777777" w:rsidR="000B0A47" w:rsidRDefault="003562ED" w:rsidP="00C50071">
      <w:pPr>
        <w:rPr>
          <w:rFonts w:ascii="Times New Roman" w:hAnsi="Times New Roman" w:cs="Times New Roman"/>
        </w:rPr>
      </w:pPr>
      <w:r w:rsidRPr="003562ED">
        <w:rPr>
          <w:rFonts w:ascii="Times New Roman" w:hAnsi="Times New Roman" w:cs="Times New Roman"/>
        </w:rPr>
        <w:lastRenderedPageBreak/>
        <w:t xml:space="preserve">Like Jesus' second temptation, we are tempted to force God into action instead of simply trusting in Him to care for us. We may not be standing on the edge of a building deciding that God must save us if we jump, but we may be toying with that which can destroy us, alcohol, sex, drugs, </w:t>
      </w:r>
      <w:proofErr w:type="spellStart"/>
      <w:r w:rsidRPr="003562ED">
        <w:rPr>
          <w:rFonts w:ascii="Times New Roman" w:hAnsi="Times New Roman" w:cs="Times New Roman"/>
        </w:rPr>
        <w:t>etc</w:t>
      </w:r>
      <w:proofErr w:type="spellEnd"/>
      <w:r w:rsidRPr="003562ED">
        <w:rPr>
          <w:rFonts w:ascii="Times New Roman" w:hAnsi="Times New Roman" w:cs="Times New Roman"/>
        </w:rPr>
        <w:t xml:space="preserve">, and think, erroneously, that if we fall God will catch us. We may be living on the edge. It is presumption to think that God will take care of us if we live rejecting the way of </w:t>
      </w:r>
      <w:proofErr w:type="gramStart"/>
      <w:r w:rsidRPr="003562ED">
        <w:rPr>
          <w:rFonts w:ascii="Times New Roman" w:hAnsi="Times New Roman" w:cs="Times New Roman"/>
        </w:rPr>
        <w:t>life</w:t>
      </w:r>
      <w:proofErr w:type="gramEnd"/>
      <w:r w:rsidRPr="003562ED">
        <w:rPr>
          <w:rFonts w:ascii="Times New Roman" w:hAnsi="Times New Roman" w:cs="Times New Roman"/>
        </w:rPr>
        <w:t xml:space="preserve"> he has given us. God is All-Merciful, true, but He is also All Just. We trust in God, but, as Jesus told the devil, we don't put God to a test. We </w:t>
      </w:r>
      <w:proofErr w:type="gramStart"/>
      <w:r w:rsidRPr="003562ED">
        <w:rPr>
          <w:rFonts w:ascii="Times New Roman" w:hAnsi="Times New Roman" w:cs="Times New Roman"/>
        </w:rPr>
        <w:t>have to</w:t>
      </w:r>
      <w:proofErr w:type="gramEnd"/>
      <w:r w:rsidRPr="003562ED">
        <w:rPr>
          <w:rFonts w:ascii="Times New Roman" w:hAnsi="Times New Roman" w:cs="Times New Roman"/>
        </w:rPr>
        <w:t xml:space="preserve"> resist the temptation to live life on the edge because if we slip, we fall into eternal death. </w:t>
      </w:r>
    </w:p>
    <w:p w14:paraId="2590DF84"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And like Jesus, we can fight the temptation to be bought by the world. There are many people who have sold their souls for wealth and power. The devil tempts us to join those who do evil, tune down or turn off our consciences, and reap wealth beyond our imaginations. There is a lot of money to be made selling contraband, a lot of money to be made working in the low industries of our society, a lot of money to be made cheating our way to the top of the business world, but we refuse to sell our souls to the devil. We live for One and One only. We live for our Heavenly Father, not for ourselves. The goal of our lives is not to amass a fortune. The goal of our lives is to live for God. We have bought into the Kingdom, not sold our souls to the world, or to the devil, often the same thing. </w:t>
      </w:r>
    </w:p>
    <w:p w14:paraId="1E909C7C" w14:textId="77777777" w:rsidR="000B0A47" w:rsidRDefault="003562ED" w:rsidP="00C50071">
      <w:pPr>
        <w:rPr>
          <w:rFonts w:ascii="Times New Roman" w:hAnsi="Times New Roman" w:cs="Times New Roman"/>
        </w:rPr>
      </w:pPr>
      <w:r w:rsidRPr="003562ED">
        <w:rPr>
          <w:rFonts w:ascii="Times New Roman" w:hAnsi="Times New Roman" w:cs="Times New Roman"/>
        </w:rPr>
        <w:t xml:space="preserve">At the end of the Gospel Satan left Jesus, and the angels came to administer to Him. There are angels here. Not just our children, but real spiritual beings. How many are in this building right now? How many angels are in our homes? The angels are our protectors and our spiritual care givers. They will minister to us also as we join the Lord in the fight against evil. We are warriors in the battle of the Lord against the power of the devil. We don't fight alone. The Lord and His forces fight with us. In Chris Tomlin’s song </w:t>
      </w:r>
      <w:proofErr w:type="gramStart"/>
      <w:r w:rsidRPr="003562ED">
        <w:rPr>
          <w:rFonts w:ascii="Times New Roman" w:hAnsi="Times New Roman" w:cs="Times New Roman"/>
        </w:rPr>
        <w:t>Whom</w:t>
      </w:r>
      <w:proofErr w:type="gramEnd"/>
      <w:r w:rsidRPr="003562ED">
        <w:rPr>
          <w:rFonts w:ascii="Times New Roman" w:hAnsi="Times New Roman" w:cs="Times New Roman"/>
        </w:rPr>
        <w:t xml:space="preserve"> Should I Fear, he sings about the God of angel armies always by our sides. ©CCLI License #2368115 </w:t>
      </w:r>
    </w:p>
    <w:p w14:paraId="3A9E3BF4" w14:textId="2CD011AC" w:rsidR="00FE3B47" w:rsidRDefault="003562ED" w:rsidP="00C50071">
      <w:pPr>
        <w:rPr>
          <w:rFonts w:ascii="Times New Roman" w:hAnsi="Times New Roman" w:cs="Times New Roman"/>
        </w:rPr>
      </w:pPr>
      <w:r w:rsidRPr="003562ED">
        <w:rPr>
          <w:rFonts w:ascii="Times New Roman" w:hAnsi="Times New Roman" w:cs="Times New Roman"/>
        </w:rPr>
        <w:t>We ask the Lord today to protect us from the temptations of the world, lead us not into temptation, and to deliver us from evil, the evil one, the evil around us, and the evil within us. And we trust in God for we know that we are loved; for as St. Paul says in the First Letter to the Corinthians, we have been purchased, and at what a price! (1 Cor 6:20)</w:t>
      </w:r>
    </w:p>
    <w:p w14:paraId="42ACBFF5" w14:textId="0F66B705" w:rsidR="000B0A47" w:rsidRPr="000B0A47" w:rsidRDefault="000B0A47" w:rsidP="000B0A47">
      <w:pPr>
        <w:pStyle w:val="zfr3q"/>
        <w:spacing w:before="0" w:beforeAutospacing="0" w:after="0" w:afterAutospacing="0"/>
        <w:rPr>
          <w:color w:val="212121"/>
        </w:rPr>
      </w:pPr>
      <w:r w:rsidRPr="000B0A47">
        <w:rPr>
          <w:rStyle w:val="apple-converted-space"/>
          <w:color w:val="212121"/>
        </w:rPr>
        <w:t> </w:t>
      </w:r>
      <w:r>
        <w:rPr>
          <w:rStyle w:val="c9dxtc"/>
          <w:color w:val="212121"/>
        </w:rPr>
        <w:t>I</w:t>
      </w:r>
      <w:r w:rsidRPr="000B0A47">
        <w:rPr>
          <w:rStyle w:val="c9dxtc"/>
          <w:color w:val="212121"/>
        </w:rPr>
        <w:t>s there one basic test that we all face that constitutes the major temptation of our lives?  Because that’s what Jesus is showing us in the Gospel.  Although there are three temptations, his basic temptation was one: not to trust in his Father and not to live for the Kingdom.  Although the tempter puts before him comfort, fame, or power, the real temptation is deeper.  That’s what Jesus makes clear through his time in the desert.  He knows the purpose of his life.</w:t>
      </w:r>
    </w:p>
    <w:p w14:paraId="784CFC88"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3C80E824" w14:textId="77777777" w:rsidR="000B0A47" w:rsidRPr="000B0A47" w:rsidRDefault="000B0A47" w:rsidP="000B0A47">
      <w:pPr>
        <w:pStyle w:val="zfr3q"/>
        <w:spacing w:before="0" w:beforeAutospacing="0" w:after="0" w:afterAutospacing="0"/>
        <w:rPr>
          <w:color w:val="212121"/>
        </w:rPr>
      </w:pPr>
      <w:r w:rsidRPr="000B0A47">
        <w:rPr>
          <w:rStyle w:val="c9dxtc"/>
          <w:color w:val="212121"/>
        </w:rPr>
        <w:t>     Jesus clearly is reversing what we see in the first reading, the story of our first parents.  This passage is a way for the scriptures to say that every one of us is tempted like Adam and Eve.  Every one of us is tempted to become our own center of power, to control everything, and to do this from an insecurity that lies deep within us.  All of us would do what our first parents did, and most of us do this, one way or another, every day.  We want to be our own gods.</w:t>
      </w:r>
    </w:p>
    <w:p w14:paraId="385674EF"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67D0D614" w14:textId="77777777" w:rsidR="000B0A47" w:rsidRPr="000B0A47" w:rsidRDefault="000B0A47" w:rsidP="000B0A47">
      <w:pPr>
        <w:pStyle w:val="zfr3q"/>
        <w:spacing w:before="0" w:beforeAutospacing="0" w:after="0" w:afterAutospacing="0"/>
        <w:rPr>
          <w:color w:val="212121"/>
        </w:rPr>
      </w:pPr>
      <w:r w:rsidRPr="000B0A47">
        <w:rPr>
          <w:rStyle w:val="c9dxtc"/>
          <w:color w:val="212121"/>
        </w:rPr>
        <w:t xml:space="preserve">     Which brings us to this season of Lent.  If the central temptation of human life is not to trust in God but to substitute our own power and choices for God, then the only way to defeat this temptation is to come to choose God as the center of our lives more deeply.  Lent gives us this opportunity.  Beyond all the things we consider giving up, beyond all the extra charity we might </w:t>
      </w:r>
      <w:r w:rsidRPr="000B0A47">
        <w:rPr>
          <w:rStyle w:val="c9dxtc"/>
          <w:color w:val="212121"/>
        </w:rPr>
        <w:lastRenderedPageBreak/>
        <w:t>do, how do we come to affirm God as the God of our lives?  Even more, how do we rediscover this God as the God of infinite love and life once again?</w:t>
      </w:r>
    </w:p>
    <w:p w14:paraId="51B1B4A0" w14:textId="77777777" w:rsidR="000B0A47" w:rsidRPr="000B0A47" w:rsidRDefault="000B0A47" w:rsidP="000B0A47">
      <w:pPr>
        <w:pStyle w:val="zfr3q"/>
        <w:spacing w:before="0" w:beforeAutospacing="0" w:after="0" w:afterAutospacing="0"/>
        <w:rPr>
          <w:color w:val="212121"/>
        </w:rPr>
      </w:pPr>
      <w:r w:rsidRPr="000B0A47">
        <w:rPr>
          <w:rStyle w:val="c9dxtc"/>
          <w:color w:val="212121"/>
        </w:rPr>
        <w:t> </w:t>
      </w:r>
    </w:p>
    <w:p w14:paraId="296B4587" w14:textId="77777777" w:rsidR="000B0A47" w:rsidRPr="000B0A47" w:rsidRDefault="000B0A47" w:rsidP="000B0A47">
      <w:pPr>
        <w:pStyle w:val="zfr3q"/>
        <w:spacing w:before="0" w:beforeAutospacing="0" w:after="0" w:afterAutospacing="0"/>
        <w:rPr>
          <w:color w:val="212121"/>
        </w:rPr>
      </w:pPr>
      <w:r w:rsidRPr="000B0A47">
        <w:rPr>
          <w:rStyle w:val="c9dxtc"/>
          <w:color w:val="212121"/>
        </w:rPr>
        <w:t>     The Scriptures invite us to go into our own desert in a figurative way.  Can we pull away from the numerous distractions and spend just ten minutes every day this Lent in silence, asking God to speak to us?  Can we shut our minds up long enough, once a day, to try to listen to God more completely with the deepest part of our soul?  Isn’t that Jesus lesson for us?  He resists the tempter by saying that God the Father is the center of his life, and nothing will substitute for that.  He suggests that we discover the same thing in our own lives.</w:t>
      </w:r>
    </w:p>
    <w:p w14:paraId="4542B80B" w14:textId="02AD9119" w:rsidR="000B0A47" w:rsidRPr="003562ED" w:rsidRDefault="000B0A47" w:rsidP="00C50071">
      <w:pPr>
        <w:rPr>
          <w:rFonts w:ascii="Times New Roman" w:eastAsia="Times New Roman" w:hAnsi="Times New Roman" w:cs="Times New Roman"/>
        </w:rPr>
      </w:pPr>
    </w:p>
    <w:p w14:paraId="67AEE6DC" w14:textId="77777777" w:rsidR="00C50071" w:rsidRDefault="00C50071" w:rsidP="00C50071">
      <w:pPr>
        <w:rPr>
          <w:rFonts w:ascii="Times New Roman" w:eastAsia="Times New Roman" w:hAnsi="Times New Roman" w:cs="Times New Roman"/>
        </w:rPr>
      </w:pPr>
    </w:p>
    <w:p w14:paraId="41AC5487" w14:textId="0B4735FF"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I</w:t>
      </w:r>
      <w:r w:rsidRPr="006F6799">
        <w:rPr>
          <w:rFonts w:ascii="Times New Roman" w:eastAsia="Times New Roman" w:hAnsi="Times New Roman" w:cs="Times New Roman"/>
        </w:rPr>
        <w:t xml:space="preserve">I </w:t>
      </w:r>
    </w:p>
    <w:p w14:paraId="664A318D" w14:textId="77777777" w:rsidR="00C50071" w:rsidRDefault="00C50071" w:rsidP="00C50071">
      <w:pPr>
        <w:rPr>
          <w:rFonts w:ascii="Times New Roman" w:eastAsia="Times New Roman" w:hAnsi="Times New Roman" w:cs="Times New Roman"/>
        </w:rPr>
      </w:pPr>
    </w:p>
    <w:p w14:paraId="282AD312" w14:textId="2CF0E9FD" w:rsidR="00C50071" w:rsidRDefault="00C50071" w:rsidP="00C50071">
      <w:pPr>
        <w:rPr>
          <w:rFonts w:ascii="Times New Roman" w:eastAsia="Times New Roman" w:hAnsi="Times New Roman" w:cs="Times New Roman"/>
        </w:rPr>
      </w:pPr>
      <w:r>
        <w:rPr>
          <w:rFonts w:ascii="Times New Roman" w:eastAsia="Times New Roman" w:hAnsi="Times New Roman" w:cs="Times New Roman"/>
        </w:rPr>
        <w:t>Children</w:t>
      </w:r>
    </w:p>
    <w:p w14:paraId="3130607A"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I </w:t>
      </w:r>
    </w:p>
    <w:p w14:paraId="27F2060F"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Paul </w:t>
      </w:r>
      <w:proofErr w:type="spellStart"/>
      <w:r w:rsidRPr="006F6799">
        <w:rPr>
          <w:rFonts w:ascii="Times New Roman" w:eastAsia="Times New Roman" w:hAnsi="Times New Roman" w:cs="Times New Roman"/>
        </w:rPr>
        <w:t>Grobman</w:t>
      </w:r>
      <w:proofErr w:type="spellEnd"/>
      <w:r w:rsidRPr="006F6799">
        <w:rPr>
          <w:rFonts w:ascii="Times New Roman" w:eastAsia="Times New Roman" w:hAnsi="Times New Roman" w:cs="Times New Roman"/>
        </w:rPr>
        <w:t xml:space="preserve"> in his book Vital Statistics </w:t>
      </w:r>
      <w:proofErr w:type="gramStart"/>
      <w:r w:rsidRPr="006F6799">
        <w:rPr>
          <w:rFonts w:ascii="Times New Roman" w:eastAsia="Times New Roman" w:hAnsi="Times New Roman" w:cs="Times New Roman"/>
        </w:rPr>
        <w:t>tells</w:t>
      </w:r>
      <w:proofErr w:type="gramEnd"/>
      <w:r w:rsidRPr="006F6799">
        <w:rPr>
          <w:rFonts w:ascii="Times New Roman" w:eastAsia="Times New Roman" w:hAnsi="Times New Roman" w:cs="Times New Roman"/>
        </w:rPr>
        <w:t xml:space="preserve"> about incident that occurred on January 21, 1996. This incident--which might be every child’s fantasy and every parent’s nightmare-- involved two brothers, Antony and Jerome who live in Quebec, Canada. It seems that the two boys wandered off from their backyard and went to a nearby Toys R Us, the now defunct toy store chain. While amusing themselves in the gigantic toy store Antony and Jerome slipped into a playhouse where they promptly fell asleep. When they woke up, the lights were out, and the store was closed. Well, if you were two young boys locked in a toy store, what would you do? While about 150 adults searched for them nearby, the boys were happily playing inside the store. They were discovered by the store manager the following morning. Asked why the store alarm system didn’t go off and alert the searching adults they were in the store, a Toys R Us spokesman said: “They never tried to open the doors to leave.” A trail of toys and empty chip bags were proof of that. (</w:t>
      </w:r>
      <w:proofErr w:type="gramStart"/>
      <w:r w:rsidRPr="006F6799">
        <w:rPr>
          <w:rFonts w:ascii="Times New Roman" w:eastAsia="Times New Roman" w:hAnsi="Times New Roman" w:cs="Times New Roman"/>
        </w:rPr>
        <w:t>1)No</w:t>
      </w:r>
      <w:proofErr w:type="gramEnd"/>
      <w:r w:rsidRPr="006F6799">
        <w:rPr>
          <w:rFonts w:ascii="Times New Roman" w:eastAsia="Times New Roman" w:hAnsi="Times New Roman" w:cs="Times New Roman"/>
        </w:rPr>
        <w:t xml:space="preserve"> wonder they didn’t try to leave. They were in paradise. Two youngsters alone in a toy store--what greater temptation could there be than that? </w:t>
      </w:r>
    </w:p>
    <w:p w14:paraId="0ADF29D8"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We all know what it is to be tempted, don’t we? Even Jesus was tempted. </w:t>
      </w:r>
    </w:p>
    <w:p w14:paraId="2E55066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The first temptation was for the Lord to use his powers to take care of himself: You are hungry. Command this stone to be turned into bread. This is the temptation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use God’s gifts in a selfish manner. We give in to this temptation when we put self- gratification before love. Consider this from God’s perspective. He has given us so much and merely asks us to use His gifts to draw closer to Him. Instead, we often hoard His gifts for ourselves, </w:t>
      </w:r>
    </w:p>
    <w:p w14:paraId="314D6C1F" w14:textId="0EE298F3" w:rsidR="00C50071"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In the second temptation of the Lord, Jesus is brought to a mountain top and shown all the kingdoms of the world. They would all be His if He worshiped the devil. This is the Temptation of Power. In the sad history of the world, those in power often use their authority to hurt others. Sometimes they do this to protect themselves. Sometimes they use their power simply because they can. The world is full of bullies, and not just in the schools. Our society has an abuse crisis that is affecting a large portion of our women as well as our children. How can this happen? It happens because many people feel that might makes right, that the one who can hurt the other has a right to do so.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look within ourselves. All of us have a certain power over others, wives and husbands over each other, parents over children, siblings over their younger, weaker siblings, </w:t>
      </w:r>
      <w:proofErr w:type="gramStart"/>
      <w:r w:rsidRPr="006F6799">
        <w:rPr>
          <w:rFonts w:ascii="Times New Roman" w:eastAsia="Times New Roman" w:hAnsi="Times New Roman" w:cs="Times New Roman"/>
        </w:rPr>
        <w:t>Teens</w:t>
      </w:r>
      <w:proofErr w:type="gramEnd"/>
      <w:r w:rsidRPr="006F6799">
        <w:rPr>
          <w:rFonts w:ascii="Times New Roman" w:eastAsia="Times New Roman" w:hAnsi="Times New Roman" w:cs="Times New Roman"/>
        </w:rPr>
        <w:t xml:space="preserve"> and children over some of their classmates. None of us have the right to use this power to hurt. God gave us strength to pick others up, not to knock them down. The way </w:t>
      </w:r>
      <w:r w:rsidRPr="006F6799">
        <w:rPr>
          <w:rFonts w:ascii="Times New Roman" w:eastAsia="Times New Roman" w:hAnsi="Times New Roman" w:cs="Times New Roman"/>
        </w:rPr>
        <w:lastRenderedPageBreak/>
        <w:t>of the world is the way of might makes right. Jesus showed a power greater than the power of the world</w:t>
      </w:r>
    </w:p>
    <w:p w14:paraId="7B9228B3" w14:textId="77777777" w:rsidR="00C50071" w:rsidRDefault="00C50071" w:rsidP="00C50071">
      <w:pPr>
        <w:rPr>
          <w:rFonts w:ascii="Times New Roman" w:eastAsia="Times New Roman" w:hAnsi="Times New Roman" w:cs="Times New Roman"/>
        </w:rPr>
      </w:pPr>
    </w:p>
    <w:p w14:paraId="45EF2365" w14:textId="475BCF41" w:rsidR="00C50071" w:rsidRPr="006F6799" w:rsidRDefault="00C50071" w:rsidP="00C50071">
      <w:pPr>
        <w:rPr>
          <w:rFonts w:ascii="Times New Roman" w:eastAsia="Times New Roman" w:hAnsi="Times New Roman" w:cs="Times New Roman"/>
        </w:rPr>
      </w:pPr>
      <w:r>
        <w:rPr>
          <w:rFonts w:ascii="Times New Roman" w:eastAsia="Times New Roman" w:hAnsi="Times New Roman" w:cs="Times New Roman"/>
        </w:rPr>
        <w:t>Adult</w:t>
      </w:r>
    </w:p>
    <w:p w14:paraId="0B339E95"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Paul </w:t>
      </w:r>
      <w:proofErr w:type="spellStart"/>
      <w:r w:rsidRPr="006F6799">
        <w:rPr>
          <w:rFonts w:ascii="Times New Roman" w:eastAsia="Times New Roman" w:hAnsi="Times New Roman" w:cs="Times New Roman"/>
        </w:rPr>
        <w:t>Grobman</w:t>
      </w:r>
      <w:proofErr w:type="spellEnd"/>
      <w:r w:rsidRPr="006F6799">
        <w:rPr>
          <w:rFonts w:ascii="Times New Roman" w:eastAsia="Times New Roman" w:hAnsi="Times New Roman" w:cs="Times New Roman"/>
        </w:rPr>
        <w:t xml:space="preserve"> in his book Vital Statistics </w:t>
      </w:r>
      <w:proofErr w:type="gramStart"/>
      <w:r w:rsidRPr="006F6799">
        <w:rPr>
          <w:rFonts w:ascii="Times New Roman" w:eastAsia="Times New Roman" w:hAnsi="Times New Roman" w:cs="Times New Roman"/>
        </w:rPr>
        <w:t>tells</w:t>
      </w:r>
      <w:proofErr w:type="gramEnd"/>
      <w:r w:rsidRPr="006F6799">
        <w:rPr>
          <w:rFonts w:ascii="Times New Roman" w:eastAsia="Times New Roman" w:hAnsi="Times New Roman" w:cs="Times New Roman"/>
        </w:rPr>
        <w:t xml:space="preserve"> about incident that occurred on January 21, 1996. This incident--which might be every child’s fantasy and every parent’s nightmare-- involved two brothers, Antony and Jerome who live in Quebec, Canada. It seems that the two boys wandered off from their backyard and went to a nearby Toys R Us, the now defunct toy store chain. While amusing themselves in the gigantic toy store Antony and Jerome slipped into a playhouse where they promptly fell asleep. When they woke up, the lights were out, and the store was closed. Well, if you were two young boys locked in a toy store, what would you do? While about 150 adults searched for them nearby, the boys were happily playing inside the store. They were discovered by the store manager the following morning. Asked why the store alarm system didn’t go off and alert the searching adults they were in the store, a Toys R Us spokesman said: “They never tried to open the doors to leave.” A trail of toys and empty chip bags were proof of that. (</w:t>
      </w:r>
      <w:proofErr w:type="gramStart"/>
      <w:r w:rsidRPr="006F6799">
        <w:rPr>
          <w:rFonts w:ascii="Times New Roman" w:eastAsia="Times New Roman" w:hAnsi="Times New Roman" w:cs="Times New Roman"/>
        </w:rPr>
        <w:t>1)No</w:t>
      </w:r>
      <w:proofErr w:type="gramEnd"/>
      <w:r w:rsidRPr="006F6799">
        <w:rPr>
          <w:rFonts w:ascii="Times New Roman" w:eastAsia="Times New Roman" w:hAnsi="Times New Roman" w:cs="Times New Roman"/>
        </w:rPr>
        <w:t xml:space="preserve"> wonder they didn’t try to leave. They were in paradise. Two youngsters alone in a toy store--what greater temptation could there be than that? </w:t>
      </w:r>
    </w:p>
    <w:p w14:paraId="56575DF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We all know what it is to be tempted, don’t we? Even Jesus was tempted. </w:t>
      </w:r>
    </w:p>
    <w:p w14:paraId="70BBE002" w14:textId="77777777" w:rsidR="00C50071" w:rsidRPr="006F6799" w:rsidRDefault="00C50071" w:rsidP="00C50071">
      <w:pPr>
        <w:rPr>
          <w:rFonts w:ascii="Times New Roman" w:eastAsia="Times New Roman" w:hAnsi="Times New Roman" w:cs="Times New Roman"/>
        </w:rPr>
      </w:pPr>
      <w:r w:rsidRPr="006F6799">
        <w:rPr>
          <w:rFonts w:ascii="Times New Roman" w:eastAsia="Times New Roman" w:hAnsi="Times New Roman" w:cs="Times New Roman"/>
        </w:rPr>
        <w:t xml:space="preserve">The first temptation was for the Lord to use his powers to take care of himself: You are hungry. Command this stone to be turned into bread. This is the temptation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use God’s gifts in a selfish manner. We give in to this temptation when we put self- gratification before love. Consider this from God’s perspective. He has given us so much and merely asks us to use His gifts to draw closer to Him. Instead, we often hoard His gifts for ourselves, </w:t>
      </w:r>
    </w:p>
    <w:p w14:paraId="78A01BFE" w14:textId="728D976C" w:rsidR="006F6799" w:rsidRDefault="00C50071" w:rsidP="00C50071">
      <w:pPr>
        <w:spacing w:before="100" w:beforeAutospacing="1" w:after="100" w:afterAutospacing="1"/>
        <w:rPr>
          <w:rFonts w:ascii="ArialMT" w:eastAsia="Times New Roman" w:hAnsi="ArialMT" w:cs="Times New Roman"/>
        </w:rPr>
      </w:pPr>
      <w:r w:rsidRPr="006F6799">
        <w:rPr>
          <w:rFonts w:ascii="Times New Roman" w:eastAsia="Times New Roman" w:hAnsi="Times New Roman" w:cs="Times New Roman"/>
        </w:rPr>
        <w:t xml:space="preserve">In the second temptation of the Lord, Jesus is brought to a mountain top and shown all the kingdoms of the world. They would all be His if He worshiped the devil. This is the Temptation of Power. In the sad history of the world, those in power often use their authority to hurt others. Sometimes they do this to protect themselves. Sometimes they use their power simply because they can. The world is full of bullies, and not just in the schools. Our society has an abuse crisis that is affecting a large portion of our women as well as our children. How can this happen? It happens because many people feel that might makes right, that the one who can hurt the other has a right to do so. We all </w:t>
      </w:r>
      <w:proofErr w:type="gramStart"/>
      <w:r w:rsidRPr="006F6799">
        <w:rPr>
          <w:rFonts w:ascii="Times New Roman" w:eastAsia="Times New Roman" w:hAnsi="Times New Roman" w:cs="Times New Roman"/>
        </w:rPr>
        <w:t>have to</w:t>
      </w:r>
      <w:proofErr w:type="gramEnd"/>
      <w:r w:rsidRPr="006F6799">
        <w:rPr>
          <w:rFonts w:ascii="Times New Roman" w:eastAsia="Times New Roman" w:hAnsi="Times New Roman" w:cs="Times New Roman"/>
        </w:rPr>
        <w:t xml:space="preserve"> look within ourselves. All of us have a certain power over others, wives and husbands over each other, parents over children, siblings over their younger, weaker siblings, </w:t>
      </w:r>
      <w:proofErr w:type="gramStart"/>
      <w:r w:rsidRPr="006F6799">
        <w:rPr>
          <w:rFonts w:ascii="Times New Roman" w:eastAsia="Times New Roman" w:hAnsi="Times New Roman" w:cs="Times New Roman"/>
        </w:rPr>
        <w:t>Teens</w:t>
      </w:r>
      <w:proofErr w:type="gramEnd"/>
      <w:r w:rsidRPr="006F6799">
        <w:rPr>
          <w:rFonts w:ascii="Times New Roman" w:eastAsia="Times New Roman" w:hAnsi="Times New Roman" w:cs="Times New Roman"/>
        </w:rPr>
        <w:t xml:space="preserve"> and children over some of their classmates. None of us have the right to use this power to hurt. God gave us strength to pick others up, not to knock them down. The way of the world is the way of might makes right. Jesus showed a power greater than the power of the world</w:t>
      </w:r>
    </w:p>
    <w:p w14:paraId="1322E59F" w14:textId="67671511"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final temptation of the devil was the one from the Parapet of the Temple. This parapet was the extension of the roof of the Temple over its wall. It must have been a scary place to stand, even if you are not afraid of heights. The Lord may have had the feeling most of us have when we are at the observation window of a skyscraper, or the edge of a steep cliff. He might have been afraid that he might fall. Scary. On the parapet, the devil told Jesus to throw himself down and see if His Father will save Him. The devil even quoted scripture saying that God would send His angels to save him. The devil tempted the Lord to force His Father to go into action. Doing this would show </w:t>
      </w:r>
      <w:r w:rsidRPr="006F6799">
        <w:rPr>
          <w:rFonts w:ascii="ArialMT" w:eastAsia="Times New Roman" w:hAnsi="ArialMT" w:cs="Times New Roman"/>
        </w:rPr>
        <w:lastRenderedPageBreak/>
        <w:t xml:space="preserve">that he was more powerful than the </w:t>
      </w:r>
      <w:proofErr w:type="gramStart"/>
      <w:r w:rsidRPr="006F6799">
        <w:rPr>
          <w:rFonts w:ascii="ArialMT" w:eastAsia="Times New Roman" w:hAnsi="ArialMT" w:cs="Times New Roman"/>
        </w:rPr>
        <w:t>Father</w:t>
      </w:r>
      <w:proofErr w:type="gramEnd"/>
      <w:r w:rsidRPr="006F6799">
        <w:rPr>
          <w:rFonts w:ascii="ArialMT" w:eastAsia="Times New Roman" w:hAnsi="ArialMT" w:cs="Times New Roman"/>
        </w:rPr>
        <w:t>. None of us stand on parapets and tempt God to save us. Or do we? We often are tempted that if we do something terrible and fall, God will save us. Well, He very well might catch us. Or He might pick up our pieces after we are splattered on the ground. For example, a person may be living a very sinful life when he or she receives a grace to turn from sin and turn to the Lord. That is God catching us. Or the person might be living a sinful life and then bottom out, having destroyed himself and all the others around him. Many prisoners turn to the Lord with the faith that He will put them back together again. That is God picking up the pieces of the prisoner’s life.</w:t>
      </w:r>
      <w:r w:rsidRPr="006F6799">
        <w:rPr>
          <w:rFonts w:ascii="ArialMT" w:eastAsia="Times New Roman" w:hAnsi="ArialMT" w:cs="Times New Roman"/>
        </w:rPr>
        <w:br/>
      </w:r>
      <w:r w:rsidRPr="006F6799">
        <w:rPr>
          <w:rFonts w:ascii="ArialMT" w:eastAsia="Times New Roman" w:hAnsi="ArialMT" w:cs="Times New Roman"/>
          <w:color w:val="212121"/>
        </w:rPr>
        <w:t>This obviously frustrated the devil. Luke tells us, “When the devil had finished all this tempting, he left him until an opportune time.” Notice that Luke doesn’t say that the devil quit tempting Jesus. He says that the devil made a strategic retreat--to tempt him at a more opportune time--for example, in the Garden of Gethsemane when he was tempted to forsake his mission.</w:t>
      </w:r>
      <w:r w:rsidRPr="006F6799">
        <w:rPr>
          <w:rFonts w:ascii="ArialMT" w:eastAsia="Times New Roman" w:hAnsi="ArialMT" w:cs="Times New Roman"/>
          <w:color w:val="212121"/>
        </w:rPr>
        <w:br/>
        <w:t>All of us know what it is to be tempted. Some of us probably know it better than others. Temptation is part and parcel of the human condition.</w:t>
      </w:r>
      <w:r w:rsidRPr="006F6799">
        <w:rPr>
          <w:rFonts w:ascii="ArialMT" w:eastAsia="Times New Roman" w:hAnsi="ArialMT" w:cs="Times New Roman"/>
          <w:color w:val="212121"/>
        </w:rPr>
        <w:br/>
        <w:t xml:space="preserve">Somewhere I read about a young woman in Colorado a few years back who </w:t>
      </w:r>
      <w:proofErr w:type="gramStart"/>
      <w:r w:rsidRPr="006F6799">
        <w:rPr>
          <w:rFonts w:ascii="ArialMT" w:eastAsia="Times New Roman" w:hAnsi="ArialMT" w:cs="Times New Roman"/>
          <w:color w:val="212121"/>
        </w:rPr>
        <w:t>had herself</w:t>
      </w:r>
      <w:proofErr w:type="gramEnd"/>
      <w:r w:rsidRPr="006F6799">
        <w:rPr>
          <w:rFonts w:ascii="ArialMT" w:eastAsia="Times New Roman" w:hAnsi="ArialMT" w:cs="Times New Roman"/>
          <w:color w:val="212121"/>
        </w:rPr>
        <w:t xml:space="preserve"> sent to jail in order to avoid being tempted. Her situation was a little different than most, however. Her temptation was to get married. This young woman asked a juvenile judge to place her in jail </w:t>
      </w:r>
      <w:proofErr w:type="gramStart"/>
      <w:r w:rsidRPr="006F6799">
        <w:rPr>
          <w:rFonts w:ascii="ArialMT" w:eastAsia="Times New Roman" w:hAnsi="ArialMT" w:cs="Times New Roman"/>
          <w:color w:val="212121"/>
        </w:rPr>
        <w:t>in order to</w:t>
      </w:r>
      <w:proofErr w:type="gramEnd"/>
      <w:r w:rsidRPr="006F6799">
        <w:rPr>
          <w:rFonts w:ascii="ArialMT" w:eastAsia="Times New Roman" w:hAnsi="ArialMT" w:cs="Times New Roman"/>
          <w:color w:val="212121"/>
        </w:rPr>
        <w:t xml:space="preserve"> prevent her wedding from taking place--a wedding that was scheduled later in the month. She was only 17 at the time and was in love with an older man. She knew that it was not in her best interest to marry him, but she also knew she couldn’t resist him when she was in his presence. Jail seemed to be the only answer. We don’t know what happened to her after she was released from jail. We can only hope that she made a wise decision. We do know, though, what it is to be tempted.</w:t>
      </w:r>
      <w:r w:rsidRPr="006F6799">
        <w:rPr>
          <w:rFonts w:ascii="ArialMT" w:eastAsia="Times New Roman" w:hAnsi="ArialMT" w:cs="Times New Roman"/>
          <w:color w:val="212121"/>
        </w:rPr>
        <w:br/>
        <w:t xml:space="preserve">Jesus knew what it was to be tempted. Jesus also knew how to deal with temptation. Jesus was aware of the powerful connection between thought and deed. In that beautiful prayer that he taught his disciples to pray, which we call The Lord’s Prayer, we find the words, “lead us not into temptation . . .” (Matthew 6:13a). Have you ever wondered what Jesus meant by that? Surely God would not lead us into temptation! Pope Francis thinks a better translation is </w:t>
      </w:r>
      <w:r w:rsidRPr="006F6799">
        <w:rPr>
          <w:rFonts w:ascii="ArialMT" w:eastAsia="Times New Roman" w:hAnsi="ArialMT" w:cs="Times New Roman"/>
          <w:color w:val="19303F"/>
          <w:shd w:val="clear" w:color="auto" w:fill="F4F4F4"/>
        </w:rPr>
        <w:t xml:space="preserve">“Do not let us fall into temptation.” </w:t>
      </w:r>
    </w:p>
    <w:p w14:paraId="607567FB" w14:textId="77777777" w:rsidR="006F6799" w:rsidRDefault="006F6799" w:rsidP="006F6799">
      <w:pPr>
        <w:spacing w:before="100" w:beforeAutospacing="1" w:after="100" w:afterAutospacing="1"/>
        <w:rPr>
          <w:rFonts w:ascii="ArialMT" w:eastAsia="Times New Roman" w:hAnsi="ArialMT" w:cs="Times New Roman"/>
          <w:color w:val="212121"/>
        </w:rPr>
      </w:pPr>
    </w:p>
    <w:p w14:paraId="1423A13B" w14:textId="5A21DF03"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color w:val="212121"/>
        </w:rPr>
        <w:t xml:space="preserve">That’s a hard prayer for some people to pray. Let’s face it. Some people really enjoy being tempted. Several years </w:t>
      </w:r>
      <w:proofErr w:type="gramStart"/>
      <w:r w:rsidRPr="006F6799">
        <w:rPr>
          <w:rFonts w:ascii="ArialMT" w:eastAsia="Times New Roman" w:hAnsi="ArialMT" w:cs="Times New Roman"/>
          <w:color w:val="212121"/>
        </w:rPr>
        <w:t>ago</w:t>
      </w:r>
      <w:proofErr w:type="gramEnd"/>
      <w:r w:rsidRPr="006F6799">
        <w:rPr>
          <w:rFonts w:ascii="ArialMT" w:eastAsia="Times New Roman" w:hAnsi="ArialMT" w:cs="Times New Roman"/>
          <w:color w:val="212121"/>
        </w:rPr>
        <w:t xml:space="preserve"> there was a popular country song by singer </w:t>
      </w:r>
      <w:proofErr w:type="spellStart"/>
      <w:r w:rsidRPr="006F6799">
        <w:rPr>
          <w:rFonts w:ascii="ArialMT" w:eastAsia="Times New Roman" w:hAnsi="ArialMT" w:cs="Times New Roman"/>
          <w:color w:val="212121"/>
        </w:rPr>
        <w:t>Lari</w:t>
      </w:r>
      <w:proofErr w:type="spellEnd"/>
      <w:r w:rsidRPr="006F6799">
        <w:rPr>
          <w:rFonts w:ascii="ArialMT" w:eastAsia="Times New Roman" w:hAnsi="ArialMT" w:cs="Times New Roman"/>
          <w:color w:val="212121"/>
        </w:rPr>
        <w:t xml:space="preserve"> White, the chorus of which went like this:</w:t>
      </w:r>
      <w:r w:rsidRPr="006F6799">
        <w:rPr>
          <w:rFonts w:ascii="ArialMT" w:eastAsia="Times New Roman" w:hAnsi="ArialMT" w:cs="Times New Roman"/>
          <w:color w:val="212121"/>
        </w:rPr>
        <w:br/>
        <w:t xml:space="preserve">“Lead me not into temptation, I already know the road all too well; </w:t>
      </w:r>
    </w:p>
    <w:p w14:paraId="35ED1E64"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color w:val="212121"/>
        </w:rPr>
        <w:t>Lead me not into temptation, I can find it all by myself.”</w:t>
      </w:r>
      <w:r w:rsidRPr="006F6799">
        <w:rPr>
          <w:rFonts w:ascii="ArialMT" w:eastAsia="Times New Roman" w:hAnsi="ArialMT" w:cs="Times New Roman"/>
          <w:color w:val="212121"/>
        </w:rPr>
        <w:br/>
        <w:t>The woman in the song sings, “Lead me not into temptation,” but by the time you get to the end of the song it is clear that temptation is clearly what she is seeking.</w:t>
      </w:r>
      <w:r w:rsidRPr="006F6799">
        <w:rPr>
          <w:rFonts w:ascii="ArialMT" w:eastAsia="Times New Roman" w:hAnsi="ArialMT" w:cs="Times New Roman"/>
          <w:color w:val="212121"/>
        </w:rPr>
        <w:br/>
        <w:t>Contrast that with the idea of being so earnest in our devotion to Christ that we pray passionately, “Please, Lord, keep me from even being tempted.”</w:t>
      </w:r>
      <w:r w:rsidRPr="006F6799">
        <w:rPr>
          <w:rFonts w:ascii="ArialMT" w:eastAsia="Times New Roman" w:hAnsi="ArialMT" w:cs="Times New Roman"/>
          <w:color w:val="212121"/>
        </w:rPr>
        <w:br/>
        <w:t xml:space="preserve">In Matthew 6 we read those thought-provoking words from our Lord, “You have heard it was said, you shall not commit adultery. But I say to you that everyone who looks at a </w:t>
      </w:r>
      <w:r w:rsidRPr="006F6799">
        <w:rPr>
          <w:rFonts w:ascii="ArialMT" w:eastAsia="Times New Roman" w:hAnsi="ArialMT" w:cs="Times New Roman"/>
          <w:color w:val="212121"/>
        </w:rPr>
        <w:lastRenderedPageBreak/>
        <w:t>woman lustfully has already committed adultery with her in his heart.”</w:t>
      </w:r>
      <w:r w:rsidRPr="006F6799">
        <w:rPr>
          <w:rFonts w:ascii="ArialMT" w:eastAsia="Times New Roman" w:hAnsi="ArialMT" w:cs="Times New Roman"/>
          <w:color w:val="212121"/>
        </w:rPr>
        <w:br/>
        <w:t>I believe that we miss the point if we try to make this into an example of unattainable perfectionism. Rather it is a recognition on Jesus’ part of a truth about human nature--the deed begins with the thought.</w:t>
      </w:r>
      <w:r w:rsidRPr="006F6799">
        <w:rPr>
          <w:rFonts w:ascii="ArialMT" w:eastAsia="Times New Roman" w:hAnsi="ArialMT" w:cs="Times New Roman"/>
          <w:color w:val="212121"/>
        </w:rPr>
        <w:br/>
        <w:t xml:space="preserve">A young married woman sits in her pastor’s office. She describes to him a marriage gone stale, a husband with misplaced priorities, a situation in which she has excessive time on her hands and a longing for romance in her heart. “Yesterday I had lunch with a fellow I almost married,” she confesses. “I hadn’t seen him in years. Did I do wrong?” </w:t>
      </w:r>
      <w:proofErr w:type="gramStart"/>
      <w:r w:rsidRPr="006F6799">
        <w:rPr>
          <w:rFonts w:ascii="ArialMT" w:eastAsia="Times New Roman" w:hAnsi="ArialMT" w:cs="Times New Roman"/>
          <w:color w:val="212121"/>
        </w:rPr>
        <w:t>Of course</w:t>
      </w:r>
      <w:proofErr w:type="gramEnd"/>
      <w:r w:rsidRPr="006F6799">
        <w:rPr>
          <w:rFonts w:ascii="ArialMT" w:eastAsia="Times New Roman" w:hAnsi="ArialMT" w:cs="Times New Roman"/>
          <w:color w:val="212121"/>
        </w:rPr>
        <w:t xml:space="preserve"> there is nothing wrong with a simple lunch with an old friend--or is there? </w:t>
      </w:r>
      <w:proofErr w:type="gramStart"/>
      <w:r w:rsidRPr="006F6799">
        <w:rPr>
          <w:rFonts w:ascii="ArialMT" w:eastAsia="Times New Roman" w:hAnsi="ArialMT" w:cs="Times New Roman"/>
          <w:color w:val="212121"/>
        </w:rPr>
        <w:t>Certainly</w:t>
      </w:r>
      <w:proofErr w:type="gramEnd"/>
      <w:r w:rsidRPr="006F6799">
        <w:rPr>
          <w:rFonts w:ascii="ArialMT" w:eastAsia="Times New Roman" w:hAnsi="ArialMT" w:cs="Times New Roman"/>
          <w:color w:val="212121"/>
        </w:rPr>
        <w:t xml:space="preserve"> there is danger.</w:t>
      </w:r>
      <w:r w:rsidRPr="006F6799">
        <w:rPr>
          <w:rFonts w:ascii="ArialMT" w:eastAsia="Times New Roman" w:hAnsi="ArialMT" w:cs="Times New Roman"/>
          <w:color w:val="212121"/>
        </w:rPr>
        <w:br/>
        <w:t>Someone once said that opportunity knocks only once but temptation bangs on your door for years. Jesus knew the power of temptation over the human soul. Listen as he instructs his disciples on the night that he is betrayed. Luke writes, “And he came out, and went, as was his custom, to the Mount of Olives; and the disciples followed him. And when he came to the place he said to them, ‘Pray that you may not enter into temptation’” (Luke 22:39-40). Notice that linkage--prayer and temptation.</w:t>
      </w:r>
      <w:r w:rsidRPr="006F6799">
        <w:rPr>
          <w:rFonts w:ascii="ArialMT" w:eastAsia="Times New Roman" w:hAnsi="ArialMT" w:cs="Times New Roman"/>
          <w:color w:val="212121"/>
        </w:rPr>
        <w:br/>
        <w:t>What follows is a description of Jesus’ own battle with the tempter. It is here he prays, “Father, if you are willing, take this cup from me . . .” (v. 42). The description of his struggle in Luke’s gospel indicates that this prayer was no mere formality. “And being in anguish, he prayed more earnestly, and his sweat was like drops of blood falling to the ground” (v. 44). He knew what it was to battle temptation. His humanity was engaged in a great contest with his divinely appointed task.</w:t>
      </w:r>
      <w:r w:rsidRPr="006F6799">
        <w:rPr>
          <w:rFonts w:ascii="ArialMT" w:eastAsia="Times New Roman" w:hAnsi="ArialMT" w:cs="Times New Roman"/>
          <w:color w:val="212121"/>
        </w:rPr>
        <w:br/>
        <w:t xml:space="preserve">It is interesting, though, when he returns to his disciples and finds them </w:t>
      </w:r>
      <w:proofErr w:type="gramStart"/>
      <w:r w:rsidRPr="006F6799">
        <w:rPr>
          <w:rFonts w:ascii="ArialMT" w:eastAsia="Times New Roman" w:hAnsi="ArialMT" w:cs="Times New Roman"/>
          <w:color w:val="212121"/>
        </w:rPr>
        <w:t>sleeping</w:t>
      </w:r>
      <w:proofErr w:type="gramEnd"/>
      <w:r w:rsidRPr="006F6799">
        <w:rPr>
          <w:rFonts w:ascii="ArialMT" w:eastAsia="Times New Roman" w:hAnsi="ArialMT" w:cs="Times New Roman"/>
          <w:color w:val="212121"/>
        </w:rPr>
        <w:t xml:space="preserve"> he wakes them and instructs them once more: “Rise and pray that you may not enter into temptation.” Once more he links prayer and temptation (v. 46). </w:t>
      </w:r>
    </w:p>
    <w:p w14:paraId="7C829FC3" w14:textId="77777777" w:rsidR="006F6799" w:rsidRDefault="006F6799" w:rsidP="006F6799">
      <w:pPr>
        <w:spacing w:before="100" w:beforeAutospacing="1" w:after="100" w:afterAutospacing="1"/>
        <w:rPr>
          <w:rFonts w:ascii="ArialMT" w:eastAsia="Times New Roman" w:hAnsi="ArialMT" w:cs="Times New Roman"/>
        </w:rPr>
      </w:pPr>
    </w:p>
    <w:p w14:paraId="11F2368E" w14:textId="77777777" w:rsidR="006F6799" w:rsidRDefault="006F6799" w:rsidP="006F6799">
      <w:pPr>
        <w:spacing w:before="100" w:beforeAutospacing="1" w:after="100" w:afterAutospacing="1"/>
        <w:rPr>
          <w:rFonts w:ascii="ArialMT" w:eastAsia="Times New Roman" w:hAnsi="ArialMT" w:cs="Times New Roman"/>
        </w:rPr>
      </w:pPr>
    </w:p>
    <w:p w14:paraId="76C9CBDF" w14:textId="3A3803AF"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I</w:t>
      </w:r>
      <w:r>
        <w:rPr>
          <w:rFonts w:ascii="ArialMT" w:eastAsia="Times New Roman" w:hAnsi="ArialMT" w:cs="Times New Roman"/>
        </w:rPr>
        <w:t>I</w:t>
      </w:r>
      <w:r w:rsidRPr="006F6799">
        <w:rPr>
          <w:rFonts w:ascii="ArialMT" w:eastAsia="Times New Roman" w:hAnsi="ArialMT" w:cs="Times New Roman"/>
        </w:rPr>
        <w:t>I</w:t>
      </w:r>
      <w:r w:rsidRPr="006F6799">
        <w:rPr>
          <w:rFonts w:ascii="ArialMT" w:eastAsia="Times New Roman" w:hAnsi="ArialMT" w:cs="Times New Roman"/>
        </w:rPr>
        <w:br/>
        <w:t xml:space="preserve">Robert Louis Stevenson once wrote an unforgettable story about a Dr. Jekyll and a Mr. Hyde. Most of you know the story well. Dr. Henry Jekyll was respected in his community--a gentleman in every respect. But Dr. Jekyll had some secret vices which he kept carefully hidden from public view. Thus Dr. Jekyll had a dilemma faced by some people today--he wanted to maintain his reputation in the </w:t>
      </w:r>
      <w:proofErr w:type="gramStart"/>
      <w:r w:rsidRPr="006F6799">
        <w:rPr>
          <w:rFonts w:ascii="ArialMT" w:eastAsia="Times New Roman" w:hAnsi="ArialMT" w:cs="Times New Roman"/>
        </w:rPr>
        <w:t>community, but</w:t>
      </w:r>
      <w:proofErr w:type="gramEnd"/>
      <w:r w:rsidRPr="006F6799">
        <w:rPr>
          <w:rFonts w:ascii="ArialMT" w:eastAsia="Times New Roman" w:hAnsi="ArialMT" w:cs="Times New Roman"/>
        </w:rPr>
        <w:t xml:space="preserve"> be free to practice the vices that he knew would be repulsive to his </w:t>
      </w:r>
      <w:proofErr w:type="spellStart"/>
      <w:r w:rsidRPr="006F6799">
        <w:rPr>
          <w:rFonts w:ascii="ArialMT" w:eastAsia="Times New Roman" w:hAnsi="ArialMT" w:cs="Times New Roman"/>
        </w:rPr>
        <w:t>neighbors</w:t>
      </w:r>
      <w:r w:rsidRPr="006F6799">
        <w:rPr>
          <w:rFonts w:ascii="ArialMT" w:eastAsia="Times New Roman" w:hAnsi="ArialMT" w:cs="Times New Roman"/>
          <w:color w:val="212121"/>
        </w:rPr>
        <w:t>man</w:t>
      </w:r>
      <w:proofErr w:type="spellEnd"/>
      <w:r w:rsidRPr="006F6799">
        <w:rPr>
          <w:rFonts w:ascii="ArialMT" w:eastAsia="Times New Roman" w:hAnsi="ArialMT" w:cs="Times New Roman"/>
          <w:color w:val="212121"/>
        </w:rPr>
        <w:t xml:space="preserve">. She knew that it was not in her best interest to marry him, but she also knew she </w:t>
      </w:r>
      <w:r w:rsidRPr="006F6799">
        <w:rPr>
          <w:rFonts w:ascii="ArialMT" w:eastAsia="Times New Roman" w:hAnsi="ArialMT" w:cs="Times New Roman"/>
        </w:rPr>
        <w:t xml:space="preserve">drank this potion, he became a different person altogether. </w:t>
      </w:r>
      <w:proofErr w:type="gramStart"/>
      <w:r w:rsidRPr="006F6799">
        <w:rPr>
          <w:rFonts w:ascii="ArialMT" w:eastAsia="Times New Roman" w:hAnsi="ArialMT" w:cs="Times New Roman"/>
        </w:rPr>
        <w:t>Thus</w:t>
      </w:r>
      <w:proofErr w:type="gramEnd"/>
      <w:r w:rsidRPr="006F6799">
        <w:rPr>
          <w:rFonts w:ascii="ArialMT" w:eastAsia="Times New Roman" w:hAnsi="ArialMT" w:cs="Times New Roman"/>
        </w:rPr>
        <w:t xml:space="preserve"> he was able to move around town and practice his unsavory vices without his neighbors knowing anything about it. During the day, he was the amiable Dr. Jekyll, a credit to his community. At night he was transformed into a sociopathic monster called Mr. Hyde caring for no one at all and wreaking havoc everywhere he went. </w:t>
      </w:r>
    </w:p>
    <w:p w14:paraId="369F3082"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Initially, Dr. Jekyll was able to control these transformations, but such unrestrained evil could not be kept in check for long. One night in his sleep, without any intent on his part, </w:t>
      </w:r>
      <w:r w:rsidRPr="006F6799">
        <w:rPr>
          <w:rFonts w:ascii="ArialMT" w:eastAsia="Times New Roman" w:hAnsi="ArialMT" w:cs="Times New Roman"/>
        </w:rPr>
        <w:lastRenderedPageBreak/>
        <w:t xml:space="preserve">he was transformed into the infamous Mr. Hyde. Even worse, the evil monster within began dominating his life and eventually took over completely. Dr. Jekyll disappeared completely; only Mr. Hyde was left. </w:t>
      </w:r>
    </w:p>
    <w:p w14:paraId="1414C6D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Stevenson’s point was that there is a battle going on within each of us. Each of us carries around within us a little of Mr. Hyde and if we do not pay constant attention to our character, we too, can be dominated by our lesser selves.</w:t>
      </w:r>
      <w:r w:rsidRPr="006F6799">
        <w:rPr>
          <w:rFonts w:ascii="ArialMT" w:eastAsia="Times New Roman" w:hAnsi="ArialMT" w:cs="Times New Roman"/>
        </w:rPr>
        <w:br/>
        <w:t xml:space="preserve">But why should this be? St. Paul tells us that it is because we are descendants of Adam. Our Puritan forefathers were taught, “Through Adam’s fall we sinned all.” That was St. Paul’s conclusion. Through one man, says St. Paul, sin came into the world. You know the story of Adam. It’s found in the first few chapters of Genesis. Adam defied the commandment of God. The consequences of that act of rebellion were not only tragic, but they extended far beyond Adam himself. </w:t>
      </w:r>
    </w:p>
    <w:p w14:paraId="7C1DEBB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It is interesting that the first thing the Bible says about Adam’s son Seth is that he was made “in the image and the likeness” of his father (Gen. 5:3). So has it been ever since. We are all created in the image and likeness of the first man. There is within each of us a spirit of disobedience and rebelliousness. We want to go our own way and do our own thing without regard to our responsibilities to others or to God. The proper name of this spirit of disobedience is sin. </w:t>
      </w:r>
    </w:p>
    <w:p w14:paraId="22E9C199"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St. Paul wants us to know that the primary problem in human life is sin. That truth is at the very heart of our understanding of the relationship between God and humanity. More than any religion, the Judeo-Christian faith is concerned with ethics and morality. This is why the Gospel’s were written. They were not to teach the story of Jesus’ life but rather teach people how to </w:t>
      </w:r>
      <w:proofErr w:type="spellStart"/>
      <w:proofErr w:type="gramStart"/>
      <w:r w:rsidRPr="006F6799">
        <w:rPr>
          <w:rFonts w:ascii="ArialMT" w:eastAsia="Times New Roman" w:hAnsi="ArialMT" w:cs="Times New Roman"/>
        </w:rPr>
        <w:t>live.Part</w:t>
      </w:r>
      <w:proofErr w:type="spellEnd"/>
      <w:proofErr w:type="gramEnd"/>
      <w:r w:rsidRPr="006F6799">
        <w:rPr>
          <w:rFonts w:ascii="ArialMT" w:eastAsia="Times New Roman" w:hAnsi="ArialMT" w:cs="Times New Roman"/>
        </w:rPr>
        <w:t xml:space="preserve"> of being in a right relationship with God is to seek always to do the right thing. Deep in our hearts we know that. That is why we feel guilt when we do something we know is wrong. </w:t>
      </w:r>
    </w:p>
    <w:p w14:paraId="7CB4E1DF"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How do you please God? You do it by obeying His laws. God is a holy God who desires holiness, righteousness and, most importantly, love on the part of his children. BC What did God make you? .</w:t>
      </w:r>
      <w:r w:rsidRPr="006F6799">
        <w:rPr>
          <w:rFonts w:ascii="ArialMT" w:eastAsia="Times New Roman" w:hAnsi="ArialMT" w:cs="Times New Roman"/>
        </w:rPr>
        <w:br/>
        <w:t xml:space="preserve">“But how can I always do the right thing?” you may ask, “I’m only human.” Yes, and our humanness can be a real problem. </w:t>
      </w:r>
    </w:p>
    <w:p w14:paraId="424A194E"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Many of us are prone to chuckle at the idea of sin today. An old story tells about a man who was visiting a strange town. He stopped at a telephone booth to call his motel. In the booth he saw a sticker that said, “If you are tired of sin, read John 3:16.”</w:t>
      </w:r>
      <w:r w:rsidRPr="006F6799">
        <w:rPr>
          <w:rFonts w:ascii="ArialMT" w:eastAsia="Times New Roman" w:hAnsi="ArialMT" w:cs="Times New Roman"/>
        </w:rPr>
        <w:br/>
        <w:t xml:space="preserve">Some wayward scribe had written in below the sticker, “If you are not tired of sin call Klondike 3-3344.” </w:t>
      </w:r>
    </w:p>
    <w:p w14:paraId="2FB99164"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We chuckle at that ancient joke, but the truth of the matter is that the more we know about life and people the more acutely aware we are of how great a price is often paid because of moral and ethical weaknesses.</w:t>
      </w:r>
      <w:r w:rsidRPr="006F6799">
        <w:rPr>
          <w:rFonts w:ascii="ArialMT" w:eastAsia="Times New Roman" w:hAnsi="ArialMT" w:cs="Times New Roman"/>
        </w:rPr>
        <w:br/>
        <w:t xml:space="preserve">Many years ago a large fishing boat sprung a leak. Bringing it in for repairs, the owners discovered a hammer that had been left in the bottom of the boat years before by the </w:t>
      </w:r>
      <w:r w:rsidRPr="006F6799">
        <w:rPr>
          <w:rFonts w:ascii="ArialMT" w:eastAsia="Times New Roman" w:hAnsi="ArialMT" w:cs="Times New Roman"/>
        </w:rPr>
        <w:lastRenderedPageBreak/>
        <w:t xml:space="preserve">builders. The constant motion of the ship had caused the hammer to beat against the insides of the boat until it had worn away the wood and the metal and caused the leak that nearly sank the ship. </w:t>
      </w:r>
    </w:p>
    <w:p w14:paraId="7D0B6AD0"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You may be surprised to know that a similar incident occurred in September 1978 on board a nuclear submarine. A worker accidentally dropped a 50¢ paint scraper into a torpedo launcher of the U.S. nuclear submarine Swordfish, which jammed the loading piston. Since the submarine was still at sea, divers worked for a week attempting to free the piston, without success. Ultimately, the submarine had to be put in dry dock, where repairs ended up costing $171,000. (1) </w:t>
      </w:r>
    </w:p>
    <w:p w14:paraId="623EFFAC" w14:textId="1F93FF89" w:rsidR="006F6799" w:rsidRPr="006F6799" w:rsidRDefault="006F6799" w:rsidP="006F6799">
      <w:pPr>
        <w:shd w:val="clear" w:color="auto" w:fill="FFFFFF"/>
        <w:spacing w:before="100" w:beforeAutospacing="1" w:after="100" w:afterAutospacing="1"/>
        <w:rPr>
          <w:rFonts w:ascii="ArialMT" w:eastAsia="Times New Roman" w:hAnsi="ArialMT" w:cs="Times New Roman"/>
        </w:rPr>
      </w:pPr>
      <w:proofErr w:type="gramStart"/>
      <w:r w:rsidRPr="006F6799">
        <w:rPr>
          <w:rFonts w:ascii="ArialMT" w:eastAsia="Times New Roman" w:hAnsi="ArialMT" w:cs="Times New Roman"/>
        </w:rPr>
        <w:t>Both of these</w:t>
      </w:r>
      <w:proofErr w:type="gramEnd"/>
      <w:r w:rsidRPr="006F6799">
        <w:rPr>
          <w:rFonts w:ascii="ArialMT" w:eastAsia="Times New Roman" w:hAnsi="ArialMT" w:cs="Times New Roman"/>
        </w:rPr>
        <w:t xml:space="preserve"> were minor incidents. A hammer accidently dropped into a wooden hull. A</w:t>
      </w:r>
      <w:r>
        <w:rPr>
          <w:rFonts w:ascii="ArialMT" w:eastAsia="Times New Roman" w:hAnsi="ArialMT" w:cs="Times New Roman"/>
        </w:rPr>
        <w:t xml:space="preserve"> </w:t>
      </w:r>
      <w:r w:rsidRPr="006F6799">
        <w:rPr>
          <w:rFonts w:ascii="ArialMT" w:eastAsia="Times New Roman" w:hAnsi="ArialMT" w:cs="Times New Roman"/>
        </w:rPr>
        <w:t xml:space="preserve">paint scraper accidently dropped into a torpedo launcher. The Catholic heresy of it is only a venial sin. Many Catholics seem to feel if it is not a mortal sin, </w:t>
      </w:r>
      <w:proofErr w:type="spellStart"/>
      <w:r w:rsidRPr="006F6799">
        <w:rPr>
          <w:rFonts w:ascii="ArialMT" w:eastAsia="Times New Roman" w:hAnsi="ArialMT" w:cs="Times New Roman"/>
        </w:rPr>
        <w:t>its</w:t>
      </w:r>
      <w:proofErr w:type="spellEnd"/>
      <w:r w:rsidRPr="006F6799">
        <w:rPr>
          <w:rFonts w:ascii="ArialMT" w:eastAsia="Times New Roman" w:hAnsi="ArialMT" w:cs="Times New Roman"/>
        </w:rPr>
        <w:t xml:space="preserve"> not </w:t>
      </w:r>
      <w:proofErr w:type="spellStart"/>
      <w:proofErr w:type="gramStart"/>
      <w:r w:rsidRPr="006F6799">
        <w:rPr>
          <w:rFonts w:ascii="ArialMT" w:eastAsia="Times New Roman" w:hAnsi="ArialMT" w:cs="Times New Roman"/>
        </w:rPr>
        <w:t>serious.Look</w:t>
      </w:r>
      <w:proofErr w:type="spellEnd"/>
      <w:proofErr w:type="gramEnd"/>
      <w:r w:rsidRPr="006F6799">
        <w:rPr>
          <w:rFonts w:ascii="ArialMT" w:eastAsia="Times New Roman" w:hAnsi="ArialMT" w:cs="Times New Roman"/>
        </w:rPr>
        <w:t xml:space="preserve"> at this way, if a married man tells his wife every day that she’s put on weight. How long is she going to put up with it. It’s a matter of time and what it does to the relationship. Yet both led to serious unanticipated complications. Unresolved sin and guilt are often like that. A small act unconfessed can lead to serious heartache and pain later in life. It doesn’t seem </w:t>
      </w:r>
      <w:proofErr w:type="gramStart"/>
      <w:r w:rsidRPr="006F6799">
        <w:rPr>
          <w:rFonts w:ascii="ArialMT" w:eastAsia="Times New Roman" w:hAnsi="ArialMT" w:cs="Times New Roman"/>
        </w:rPr>
        <w:t>fair</w:t>
      </w:r>
      <w:proofErr w:type="gramEnd"/>
      <w:r w:rsidRPr="006F6799">
        <w:rPr>
          <w:rFonts w:ascii="ArialMT" w:eastAsia="Times New Roman" w:hAnsi="ArialMT" w:cs="Times New Roman"/>
        </w:rPr>
        <w:t xml:space="preserve"> but we can spend a lifetime paying for a foolish, youthful mistake. </w:t>
      </w:r>
    </w:p>
    <w:p w14:paraId="63A3F171" w14:textId="25E36485"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C. Roy Angell once gave a somewhat whimsical example of this hard truth. He told about a farm boy who was angry at a neighboring farmer who had hurt his feelings. The boy tried to think of some way he could get even. The plan he arrived upon was this: Early one morning he rode twenty miles on horseback to purchase a bag of seed-- Johnson grass seed. After dark he sowed his neighbor’s richest bottom land with Johnson grass. As you may know, Johnson grass has traditionally been a pest, and it is nearly indestructible. </w:t>
      </w:r>
      <w:proofErr w:type="gramStart"/>
      <w:r w:rsidRPr="006F6799">
        <w:rPr>
          <w:rFonts w:ascii="ArialMT" w:eastAsia="Times New Roman" w:hAnsi="ArialMT" w:cs="Times New Roman"/>
        </w:rPr>
        <w:t>So</w:t>
      </w:r>
      <w:proofErr w:type="gramEnd"/>
      <w:r w:rsidRPr="006F6799">
        <w:rPr>
          <w:rFonts w:ascii="ArialMT" w:eastAsia="Times New Roman" w:hAnsi="ArialMT" w:cs="Times New Roman"/>
        </w:rPr>
        <w:t xml:space="preserve"> the Johnson grass came up, and the neighboring farmer fought Johnson grass until the day he died. The young man had his revenge.</w:t>
      </w:r>
      <w:r w:rsidRPr="006F6799">
        <w:rPr>
          <w:rFonts w:ascii="ArialMT" w:eastAsia="Times New Roman" w:hAnsi="ArialMT" w:cs="Times New Roman"/>
        </w:rPr>
        <w:br/>
        <w:t xml:space="preserve">In the meantime, however, the young fellow grew up and fell in love with the farmer’s daughter. They were married, and when the farmer </w:t>
      </w:r>
      <w:proofErr w:type="gramStart"/>
      <w:r w:rsidRPr="006F6799">
        <w:rPr>
          <w:rFonts w:ascii="ArialMT" w:eastAsia="Times New Roman" w:hAnsi="ArialMT" w:cs="Times New Roman"/>
        </w:rPr>
        <w:t>died</w:t>
      </w:r>
      <w:proofErr w:type="gramEnd"/>
      <w:r w:rsidRPr="006F6799">
        <w:rPr>
          <w:rFonts w:ascii="ArialMT" w:eastAsia="Times New Roman" w:hAnsi="ArialMT" w:cs="Times New Roman"/>
        </w:rPr>
        <w:t xml:space="preserve"> he left the farm to his</w:t>
      </w:r>
      <w:r>
        <w:rPr>
          <w:rFonts w:ascii="ArialMT" w:eastAsia="Times New Roman" w:hAnsi="ArialMT" w:cs="Times New Roman"/>
        </w:rPr>
        <w:t xml:space="preserve"> </w:t>
      </w:r>
      <w:r w:rsidRPr="006F6799">
        <w:rPr>
          <w:rFonts w:ascii="ArialMT" w:eastAsia="Times New Roman" w:hAnsi="ArialMT" w:cs="Times New Roman"/>
        </w:rPr>
        <w:t>daughter. The young fellow who went to such great trouble to hurt his neighbor years before spent the rest of his life fighting Johnson grass too.</w:t>
      </w:r>
      <w:r w:rsidRPr="006F6799">
        <w:rPr>
          <w:rFonts w:ascii="ArialMT" w:eastAsia="Times New Roman" w:hAnsi="ArialMT" w:cs="Times New Roman"/>
        </w:rPr>
        <w:br/>
        <w:t>Usually the penalty for our sins is not that obvious. Still, the moral is valid. We can pay a lifetime for a foolish and sometimes petty act of moral impropriety. (2)</w:t>
      </w:r>
      <w:r w:rsidRPr="006F6799">
        <w:rPr>
          <w:rFonts w:ascii="ArialMT" w:eastAsia="Times New Roman" w:hAnsi="ArialMT" w:cs="Times New Roman"/>
        </w:rPr>
        <w:br/>
        <w:t xml:space="preserve">St. Paul’s says that our hope is in Christ. </w:t>
      </w:r>
      <w:r w:rsidRPr="006F6799">
        <w:rPr>
          <w:rFonts w:ascii="Arial" w:eastAsia="Times New Roman" w:hAnsi="Arial" w:cs="Arial"/>
          <w:b/>
          <w:bCs/>
        </w:rPr>
        <w:t xml:space="preserve">There is a second Adam, says St. Paul, and that second Adam is Jesus Christ. </w:t>
      </w:r>
      <w:r w:rsidRPr="006F6799">
        <w:rPr>
          <w:rFonts w:ascii="ArialMT" w:eastAsia="Times New Roman" w:hAnsi="ArialMT" w:cs="Times New Roman"/>
        </w:rPr>
        <w:t>The first Adam brought death and destruction through his disobedience. In stunning contrast, the second Adam humbled himself, submitted to the will of his Father and provided for us the means of salvation.</w:t>
      </w:r>
      <w:r w:rsidRPr="006F6799">
        <w:rPr>
          <w:rFonts w:ascii="ArialMT" w:eastAsia="Times New Roman" w:hAnsi="ArialMT" w:cs="Times New Roman"/>
        </w:rPr>
        <w:br/>
        <w:t>Matthew gives us that unforgettable picture of Satan taking Jesus to the pinnacle of the Temple at Jerusalem. There Satan tempted Jesus to use earthly fame and glory to establish His kingdom.</w:t>
      </w:r>
      <w:r w:rsidRPr="006F6799">
        <w:rPr>
          <w:rFonts w:ascii="ArialMT" w:eastAsia="Times New Roman" w:hAnsi="ArialMT" w:cs="Times New Roman"/>
        </w:rPr>
        <w:br/>
        <w:t xml:space="preserve">Later Satan took Jesus to a high mountain where he could behold all the kingdoms of the world. All of this would be his, Satan declares, if he bowed down him. The first temptation of turning stones into bread was that of being selfish and using power for his own benefit. The second is power. In the third showing that the Devil himself can quote </w:t>
      </w:r>
      <w:r w:rsidRPr="006F6799">
        <w:rPr>
          <w:rFonts w:ascii="ArialMT" w:eastAsia="Times New Roman" w:hAnsi="ArialMT" w:cs="Times New Roman"/>
        </w:rPr>
        <w:lastRenderedPageBreak/>
        <w:t>scripture is pride. Jesus was not selfish, and even though his is all powerful, he did not seek power and he wanted the world to freely bow before him not because they had no choice, which Satan promised.</w:t>
      </w:r>
      <w:r w:rsidRPr="006F6799">
        <w:rPr>
          <w:rFonts w:ascii="ArialMT" w:eastAsia="Times New Roman" w:hAnsi="ArialMT" w:cs="Times New Roman"/>
        </w:rPr>
        <w:br/>
        <w:t>The greatest temptation of all, however, came later in a garden called Gethsemane where Jesus prayed, “If it be possible, let this cup pass from me.”</w:t>
      </w:r>
      <w:r w:rsidRPr="006F6799">
        <w:rPr>
          <w:rFonts w:ascii="ArialMT" w:eastAsia="Times New Roman" w:hAnsi="ArialMT" w:cs="Times New Roman"/>
        </w:rPr>
        <w:br/>
        <w:t>Each time Jesus was tempted, he submitted his own will to the will of the Father. And the impact was this: Just as each of us share in the consequences of Adam’s sin, so each of us share in the benefits of Christ’s obedience. “For just as through the disobedience of the one man the many were made sinners,” St. Paul writes, “so also through the obedience of the one man the many will be made righteous.” That one man, of course, is Jesus Christ.</w:t>
      </w:r>
      <w:r w:rsidRPr="006F6799">
        <w:rPr>
          <w:rFonts w:ascii="ArialMT" w:eastAsia="Times New Roman" w:hAnsi="ArialMT" w:cs="Times New Roman"/>
        </w:rPr>
        <w:br/>
      </w:r>
      <w:r w:rsidRPr="006F6799">
        <w:rPr>
          <w:rFonts w:ascii="Arial" w:eastAsia="Times New Roman" w:hAnsi="Arial" w:cs="Arial"/>
          <w:b/>
          <w:bCs/>
        </w:rPr>
        <w:t>Only Christ can free us from the power of sin</w:t>
      </w:r>
      <w:r w:rsidRPr="006F6799">
        <w:rPr>
          <w:rFonts w:ascii="ArialMT" w:eastAsia="Times New Roman" w:hAnsi="ArialMT" w:cs="Times New Roman"/>
        </w:rPr>
        <w:t>! That is the first thing we learn from today’s lessons. Personal discipline is helpful, but there are many disciplined persons who are still captive to their sins. Good intentions are a starting point, but there is much time-proven truth in the adage that good intentions are the paving material for the road that leads to hell. There is a flaw in the fabric of human character that only God can mend. There is only one way that we shall ever be free from the sin that does so easily beset us, and that is to open ourselves to God’s grace, His forgiveness, His love. Only by looking to the new Adam can we escape the curse of the old one.</w:t>
      </w:r>
      <w:r w:rsidRPr="006F6799">
        <w:rPr>
          <w:rFonts w:ascii="ArialMT" w:eastAsia="Times New Roman" w:hAnsi="ArialMT" w:cs="Times New Roman"/>
        </w:rPr>
        <w:br/>
        <w:t>There is nothing that any of us can do on our own to free ourselves from the power of sin at work in our lives. Positive thinking won’t do it. Personal discipline will not do it. Christ is our only hope.</w:t>
      </w:r>
      <w:r w:rsidRPr="006F6799">
        <w:rPr>
          <w:rFonts w:ascii="ArialMT" w:eastAsia="Times New Roman" w:hAnsi="ArialMT" w:cs="Times New Roman"/>
        </w:rPr>
        <w:br/>
      </w:r>
      <w:r w:rsidRPr="006F6799">
        <w:rPr>
          <w:rFonts w:ascii="Arial" w:eastAsia="Times New Roman" w:hAnsi="Arial" w:cs="Arial"/>
          <w:b/>
          <w:bCs/>
        </w:rPr>
        <w:t>This is to say that we are set free from the power of sin when we accept God’s gift</w:t>
      </w:r>
      <w:r>
        <w:rPr>
          <w:rFonts w:ascii="Arial" w:eastAsia="Times New Roman" w:hAnsi="Arial" w:cs="Arial"/>
          <w:b/>
          <w:bCs/>
        </w:rPr>
        <w:t xml:space="preserve"> </w:t>
      </w:r>
      <w:r w:rsidRPr="006F6799">
        <w:rPr>
          <w:rFonts w:ascii="Arial" w:eastAsia="Times New Roman" w:hAnsi="Arial" w:cs="Arial"/>
          <w:b/>
          <w:bCs/>
        </w:rPr>
        <w:t>of grace which comes to us through Jesus Christ</w:t>
      </w:r>
      <w:r w:rsidRPr="006F6799">
        <w:rPr>
          <w:rFonts w:ascii="ArialMT" w:eastAsia="Times New Roman" w:hAnsi="ArialMT" w:cs="Times New Roman"/>
        </w:rPr>
        <w:t xml:space="preserve">. I know that we don’t like to think in theological terms, and freedom from sin may not turn us on. But this is painfully relevant to our lives--more relevant than we suppose. Many of us are wracked with guilt. Some of us are entangled by destructive habits and practices like addictions to drugs and lust. Some of us are endangering our health and our relations with our families. We’ve tried self-help programs, we’ve read magazine testimonies from people who’ve wrestled with the same demons, but we haven’t been able to create a strategy for coping with these self-destructive forces that have us in their grip. Our only hope is to turn to Christ. Only his grace will give us what we need to make a new start. </w:t>
      </w:r>
    </w:p>
    <w:p w14:paraId="23726627"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Maybe a simple story will help us understand our situation: A French writer named Henri Barbusse was in a trench full of wounded men during the First World War. While in that trench he overheard a conversation.</w:t>
      </w:r>
      <w:r w:rsidRPr="006F6799">
        <w:rPr>
          <w:rFonts w:ascii="ArialMT" w:eastAsia="Times New Roman" w:hAnsi="ArialMT" w:cs="Times New Roman"/>
        </w:rPr>
        <w:br/>
        <w:t xml:space="preserve">One man in the trench was dying and knew it. He only had minutes to live. He turned to another man and said, “Listen, Dominic, you’ve led a very bad life. Everywhere you are wanted by the police. But there are no convictions against me. My name is clear, so, here, take my wallet, take my papers, my identity, take my good name, my life and quickly, hand me your papers that I may carry all your crimes away with me in death.” Did you catch that? This wounded man wanted his friend who had made many mistakes to be able to make a new start. </w:t>
      </w:r>
      <w:proofErr w:type="gramStart"/>
      <w:r w:rsidRPr="006F6799">
        <w:rPr>
          <w:rFonts w:ascii="ArialMT" w:eastAsia="Times New Roman" w:hAnsi="ArialMT" w:cs="Times New Roman"/>
        </w:rPr>
        <w:t>So</w:t>
      </w:r>
      <w:proofErr w:type="gramEnd"/>
      <w:r w:rsidRPr="006F6799">
        <w:rPr>
          <w:rFonts w:ascii="ArialMT" w:eastAsia="Times New Roman" w:hAnsi="ArialMT" w:cs="Times New Roman"/>
        </w:rPr>
        <w:t xml:space="preserve"> he gave him his identity--his papers, his wallet, his good name. Is there a better example of what Christ seeks to do for us? All we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do is turn to him and accept his amazing grace. </w:t>
      </w:r>
    </w:p>
    <w:p w14:paraId="76C5A16F"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 w:eastAsia="Times New Roman" w:hAnsi="Arial" w:cs="Arial"/>
          <w:b/>
          <w:bCs/>
        </w:rPr>
        <w:lastRenderedPageBreak/>
        <w:t xml:space="preserve">And that brings us to the final way we are set free from the power of sin: that is to humble ourselves following the example of Christ and seek to live a new life by his grace. </w:t>
      </w:r>
      <w:r w:rsidRPr="006F6799">
        <w:rPr>
          <w:rFonts w:ascii="ArialMT" w:eastAsia="Times New Roman" w:hAnsi="ArialMT" w:cs="Times New Roman"/>
        </w:rPr>
        <w:t xml:space="preserve">This does not mean that we arrive at a state of perfection. In this life we never escape completely the nature of Adam. But we do seek by his grace to be conformed to the image of the new Adam, Christ himself--to have the same mind that was in Christ Jesus who humbled himself and became obedient unto God. </w:t>
      </w:r>
    </w:p>
    <w:p w14:paraId="16CF132B"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That is the secret to being set free from the power of sin--trust and obey. Look to Jesus and by his power live as fully as you are able according to the will of God.</w:t>
      </w:r>
      <w:r w:rsidRPr="006F6799">
        <w:rPr>
          <w:rFonts w:ascii="ArialMT" w:eastAsia="Times New Roman" w:hAnsi="ArialMT" w:cs="Times New Roman"/>
        </w:rPr>
        <w:br/>
        <w:t xml:space="preserve">There is an ancient legend that the cross of Christ stood on the same spot where the forbidden tree stood in the Garden of Eden. It is just a legend, but poet John Donne used that idea for one last poem, written upon his deathbed. It goes like this: </w:t>
      </w:r>
    </w:p>
    <w:p w14:paraId="211F0535"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“We think that Paradise and Calvary, Christ’s cross and Adam’s tree stood in one place; Look, Lord, and find both Adams met in me; As the first Adam’s sweat surrounds my face, May the last Adam’s blood my soul embrace.”</w:t>
      </w:r>
      <w:r w:rsidRPr="006F6799">
        <w:rPr>
          <w:rFonts w:ascii="ArialMT" w:eastAsia="Times New Roman" w:hAnsi="ArialMT" w:cs="Times New Roman"/>
        </w:rPr>
        <w:br/>
        <w:t xml:space="preserve">This was John Dunne’s way of affirming that there are two natures within each of us, the first Adam, and the second, Jesus Christ. We are both dust and divinity. The central tragedy of our lives is our inability to save ourselves from our lesser nature. But the good news is this: There is one who transcended the limits of humanity, and he has made it possible for us to be free from the power of sin as well. Dr. Jekyll, meet Jesus. He can set you free from the demons that torment you. Look to Jesus, trust </w:t>
      </w:r>
      <w:proofErr w:type="gramStart"/>
      <w:r w:rsidRPr="006F6799">
        <w:rPr>
          <w:rFonts w:ascii="ArialMT" w:eastAsia="Times New Roman" w:hAnsi="ArialMT" w:cs="Times New Roman"/>
        </w:rPr>
        <w:t>him</w:t>
      </w:r>
      <w:proofErr w:type="gramEnd"/>
      <w:r w:rsidRPr="006F6799">
        <w:rPr>
          <w:rFonts w:ascii="ArialMT" w:eastAsia="Times New Roman" w:hAnsi="ArialMT" w:cs="Times New Roman"/>
        </w:rPr>
        <w:t xml:space="preserve"> and obey him, and you will be saved. </w:t>
      </w:r>
    </w:p>
    <w:p w14:paraId="3A0DA453" w14:textId="2AB7A67E"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 </w:t>
      </w:r>
    </w:p>
    <w:p w14:paraId="424ED655"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w:t>
      </w:r>
      <w:r w:rsidRPr="006F6799">
        <w:rPr>
          <w:rFonts w:ascii="ArialMT" w:eastAsia="Times New Roman" w:hAnsi="ArialMT" w:cs="Times New Roman"/>
        </w:rPr>
        <w:br/>
        <w:t xml:space="preserve">1. Leland Gregory, </w:t>
      </w:r>
      <w:r w:rsidRPr="006F6799">
        <w:rPr>
          <w:rFonts w:ascii="Arial" w:eastAsia="Times New Roman" w:hAnsi="Arial" w:cs="Arial"/>
          <w:i/>
          <w:iCs/>
        </w:rPr>
        <w:t xml:space="preserve">Stupid History Tales of Stupidity, Strangeness, and </w:t>
      </w:r>
      <w:proofErr w:type="spellStart"/>
      <w:r w:rsidRPr="006F6799">
        <w:rPr>
          <w:rFonts w:ascii="Arial" w:eastAsia="Times New Roman" w:hAnsi="Arial" w:cs="Arial"/>
          <w:i/>
          <w:iCs/>
        </w:rPr>
        <w:t>Mythconceptions</w:t>
      </w:r>
      <w:proofErr w:type="spellEnd"/>
      <w:r w:rsidRPr="006F6799">
        <w:rPr>
          <w:rFonts w:ascii="Arial" w:eastAsia="Times New Roman" w:hAnsi="Arial" w:cs="Arial"/>
          <w:i/>
          <w:iCs/>
        </w:rPr>
        <w:t xml:space="preserve"> </w:t>
      </w:r>
    </w:p>
    <w:p w14:paraId="6581649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 w:eastAsia="Times New Roman" w:hAnsi="Arial" w:cs="Arial"/>
          <w:i/>
          <w:iCs/>
        </w:rPr>
        <w:t xml:space="preserve">Throughout the Ages </w:t>
      </w:r>
      <w:r w:rsidRPr="006F6799">
        <w:rPr>
          <w:rFonts w:ascii="ArialMT" w:eastAsia="Times New Roman" w:hAnsi="ArialMT" w:cs="Times New Roman"/>
        </w:rPr>
        <w:t xml:space="preserve">(Kansas City: Andrews </w:t>
      </w:r>
      <w:proofErr w:type="spellStart"/>
      <w:r w:rsidRPr="006F6799">
        <w:rPr>
          <w:rFonts w:ascii="ArialMT" w:eastAsia="Times New Roman" w:hAnsi="ArialMT" w:cs="Times New Roman"/>
        </w:rPr>
        <w:t>McMeel</w:t>
      </w:r>
      <w:proofErr w:type="spellEnd"/>
      <w:r w:rsidRPr="006F6799">
        <w:rPr>
          <w:rFonts w:ascii="ArialMT" w:eastAsia="Times New Roman" w:hAnsi="ArialMT" w:cs="Times New Roman"/>
        </w:rPr>
        <w:t xml:space="preserve"> Publishing, LLC, 2007), p. 81. </w:t>
      </w:r>
    </w:p>
    <w:p w14:paraId="2FFD4D1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2. C. Roy Angell, </w:t>
      </w:r>
      <w:r w:rsidRPr="006F6799">
        <w:rPr>
          <w:rFonts w:ascii="Arial" w:eastAsia="Times New Roman" w:hAnsi="Arial" w:cs="Arial"/>
          <w:i/>
          <w:iCs/>
        </w:rPr>
        <w:t xml:space="preserve">Shields of Brass </w:t>
      </w:r>
      <w:r w:rsidRPr="006F6799">
        <w:rPr>
          <w:rFonts w:ascii="ArialMT" w:eastAsia="Times New Roman" w:hAnsi="ArialMT" w:cs="Times New Roman"/>
        </w:rPr>
        <w:t xml:space="preserve">(Nashville: Broadman Press, 1965). </w:t>
      </w:r>
    </w:p>
    <w:p w14:paraId="23839A2A" w14:textId="77777777" w:rsidR="006F6799" w:rsidRPr="006F6799" w:rsidRDefault="006F6799" w:rsidP="006F6799">
      <w:pPr>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3. Peter </w:t>
      </w:r>
      <w:proofErr w:type="spellStart"/>
      <w:r w:rsidRPr="006F6799">
        <w:rPr>
          <w:rFonts w:ascii="ArialMT" w:eastAsia="Times New Roman" w:hAnsi="ArialMT" w:cs="Times New Roman"/>
        </w:rPr>
        <w:t>Michelmore</w:t>
      </w:r>
      <w:proofErr w:type="spellEnd"/>
      <w:r w:rsidRPr="006F6799">
        <w:rPr>
          <w:rFonts w:ascii="ArialMT" w:eastAsia="Times New Roman" w:hAnsi="ArialMT" w:cs="Times New Roman"/>
        </w:rPr>
        <w:t xml:space="preserve">, </w:t>
      </w:r>
      <w:r w:rsidRPr="006F6799">
        <w:rPr>
          <w:rFonts w:ascii="Arial" w:eastAsia="Times New Roman" w:hAnsi="Arial" w:cs="Arial"/>
          <w:i/>
          <w:iCs/>
        </w:rPr>
        <w:t>Reader’s Digest</w:t>
      </w:r>
      <w:r w:rsidRPr="006F6799">
        <w:rPr>
          <w:rFonts w:ascii="ArialMT" w:eastAsia="Times New Roman" w:hAnsi="ArialMT" w:cs="Times New Roman"/>
        </w:rPr>
        <w:t xml:space="preserve">. Adapted from http://www.sermonillustrations.com/a-z/s/salvation.htm. </w:t>
      </w:r>
    </w:p>
    <w:p w14:paraId="3B10EEF6" w14:textId="77777777" w:rsidR="006F6799" w:rsidRDefault="006F6799" w:rsidP="006F6799">
      <w:pPr>
        <w:spacing w:before="100" w:beforeAutospacing="1" w:after="100" w:afterAutospacing="1"/>
        <w:rPr>
          <w:rFonts w:ascii="ArialMT" w:eastAsia="Times New Roman" w:hAnsi="ArialMT" w:cs="Times New Roman"/>
        </w:rPr>
      </w:pPr>
      <w:r w:rsidRPr="006F6799">
        <w:rPr>
          <w:rFonts w:ascii="ArialMT" w:eastAsia="Times New Roman" w:hAnsi="ArialMT" w:cs="Times New Roman"/>
        </w:rPr>
        <w:t xml:space="preserve">4. From a sermon by Billy D. Strayhorn </w:t>
      </w:r>
    </w:p>
    <w:p w14:paraId="0ABE0E2F" w14:textId="3F35E23C" w:rsidR="006F6799" w:rsidRPr="006F6799" w:rsidRDefault="005F428A" w:rsidP="006F6799">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IV</w:t>
      </w:r>
      <w:r w:rsidR="006F6799" w:rsidRPr="006F6799">
        <w:rPr>
          <w:rFonts w:ascii="ArialMT" w:eastAsia="Times New Roman" w:hAnsi="ArialMT" w:cs="Times New Roman"/>
        </w:rPr>
        <w:t xml:space="preserve"> Fr Joseph </w:t>
      </w:r>
      <w:proofErr w:type="spellStart"/>
      <w:r w:rsidR="006F6799" w:rsidRPr="006F6799">
        <w:rPr>
          <w:rFonts w:ascii="ArialMT" w:eastAsia="Times New Roman" w:hAnsi="ArialMT" w:cs="Times New Roman"/>
        </w:rPr>
        <w:t>Pelegrino</w:t>
      </w:r>
      <w:proofErr w:type="spellEnd"/>
      <w:r w:rsidR="006F6799" w:rsidRPr="006F6799">
        <w:rPr>
          <w:rFonts w:ascii="ArialMT" w:eastAsia="Times New Roman" w:hAnsi="ArialMT" w:cs="Times New Roman"/>
        </w:rPr>
        <w:t xml:space="preserve"> </w:t>
      </w:r>
    </w:p>
    <w:p w14:paraId="376FA51B" w14:textId="3832DB25"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This Sunday’s readings begin with the account of the Fall of Man. The thought that humankind would be handed over to evil because the First Man and First Woman ate an apple or some sort of fruit certainly seems like an overreaction by God. However, look carefully at the reading. Before they turned from God, Adam and Eve were</w:t>
      </w:r>
      <w:r>
        <w:rPr>
          <w:rFonts w:ascii="ArialMT" w:eastAsia="Times New Roman" w:hAnsi="ArialMT" w:cs="Times New Roman"/>
        </w:rPr>
        <w:t xml:space="preserve"> </w:t>
      </w:r>
      <w:r w:rsidRPr="006F6799">
        <w:rPr>
          <w:rFonts w:ascii="ArialMT" w:eastAsia="Times New Roman" w:hAnsi="ArialMT" w:cs="Times New Roman"/>
        </w:rPr>
        <w:t xml:space="preserve">innocent. They were told that they could eat from the abundance of the Garden of Eden </w:t>
      </w:r>
      <w:proofErr w:type="gramStart"/>
      <w:r w:rsidRPr="006F6799">
        <w:rPr>
          <w:rFonts w:ascii="ArialMT" w:eastAsia="Times New Roman" w:hAnsi="ArialMT" w:cs="Times New Roman"/>
        </w:rPr>
        <w:t>with the exception of</w:t>
      </w:r>
      <w:proofErr w:type="gramEnd"/>
      <w:r w:rsidRPr="006F6799">
        <w:rPr>
          <w:rFonts w:ascii="ArialMT" w:eastAsia="Times New Roman" w:hAnsi="ArialMT" w:cs="Times New Roman"/>
        </w:rPr>
        <w:t xml:space="preserve"> the Tree of the Knowledge of Good and Evil. Notice the name of </w:t>
      </w:r>
      <w:r w:rsidRPr="006F6799">
        <w:rPr>
          <w:rFonts w:ascii="ArialMT" w:eastAsia="Times New Roman" w:hAnsi="ArialMT" w:cs="Times New Roman"/>
        </w:rPr>
        <w:lastRenderedPageBreak/>
        <w:t xml:space="preserve">the tree, the tree of the knowledge of good and evil. In the Bible to know is to experience. Mary was surprised that the angel said she would have a baby because she did not know man. Back to Adam and Eve. God did not want them to experience evil. But he also gave them a free will with the ability to choose good or evil. They were tempted by the serpent. The nature of the temptation is so important. The serpent did not tell them that the fruit tasted better than the fruit of the other trees. Nor did Adam and Eve eat the fruit because they were hungry. The serpent told them that if they ate this fruit, they would be like gods. Then they would not need God. They ate the fruit as an attempt to push God out of their lives. Their pride led them to experience evil. Once they ate the fruit, they were no longer innocent. They were no longer like that toddler who runs around the house in his or her birthday suit. They experienced sin, and with it shame. </w:t>
      </w:r>
    </w:p>
    <w:p w14:paraId="511DDB71"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essence of evil is a turning from God. St. Augustine speaks about it as a flight to nothingness. For God is the source of all that is. Evil perverts His Creation so that instead of the good things He creates leading us to Him, we use His gifts to run away from Him. </w:t>
      </w:r>
    </w:p>
    <w:p w14:paraId="017867B4"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The </w:t>
      </w:r>
      <w:r w:rsidRPr="006F6799">
        <w:rPr>
          <w:rFonts w:ascii="Arial" w:eastAsia="Times New Roman" w:hAnsi="Arial" w:cs="Arial"/>
          <w:i/>
          <w:iCs/>
        </w:rPr>
        <w:t xml:space="preserve">Genesis </w:t>
      </w:r>
      <w:r w:rsidRPr="006F6799">
        <w:rPr>
          <w:rFonts w:ascii="ArialMT" w:eastAsia="Times New Roman" w:hAnsi="ArialMT" w:cs="Times New Roman"/>
        </w:rPr>
        <w:t xml:space="preserve">story of the Fall is not about fruit. It is about the temptation we all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act as though we do not need God. This is also at the heart of the three temptations the Lord endured in today’s Gospel. Jesus was hungry. The devil didn’t tempt him to pray to His Father to provide food. He tempted him to turn the rocks into </w:t>
      </w:r>
      <w:proofErr w:type="gramStart"/>
      <w:r w:rsidRPr="006F6799">
        <w:rPr>
          <w:rFonts w:ascii="ArialMT" w:eastAsia="Times New Roman" w:hAnsi="ArialMT" w:cs="Times New Roman"/>
        </w:rPr>
        <w:t>bread, and</w:t>
      </w:r>
      <w:proofErr w:type="gramEnd"/>
      <w:r w:rsidRPr="006F6799">
        <w:rPr>
          <w:rFonts w:ascii="ArialMT" w:eastAsia="Times New Roman" w:hAnsi="ArialMT" w:cs="Times New Roman"/>
        </w:rPr>
        <w:t xml:space="preserve"> use the power His Father had given Him for himself. We are all tempted to selfishness. We are tempted to hoard for ourselves the gifts the Lord has provided.</w:t>
      </w:r>
      <w:r w:rsidRPr="006F6799">
        <w:rPr>
          <w:rFonts w:ascii="ArialMT" w:eastAsia="Times New Roman" w:hAnsi="ArialMT" w:cs="Times New Roman"/>
        </w:rPr>
        <w:br/>
        <w:t xml:space="preserve">The second temptation the Lord endured, throw yourself from the parapet of the Temple and expect your Father to catch you, was a temptation to show superiority to the Father, a temptation to demand that the Father go into action. We do this when we demand something from God. Sometimes we say that we pray but God does not never </w:t>
      </w:r>
      <w:proofErr w:type="gramStart"/>
      <w:r w:rsidRPr="006F6799">
        <w:rPr>
          <w:rFonts w:ascii="ArialMT" w:eastAsia="Times New Roman" w:hAnsi="ArialMT" w:cs="Times New Roman"/>
        </w:rPr>
        <w:t>hears</w:t>
      </w:r>
      <w:proofErr w:type="gramEnd"/>
      <w:r w:rsidRPr="006F6799">
        <w:rPr>
          <w:rFonts w:ascii="ArialMT" w:eastAsia="Times New Roman" w:hAnsi="ArialMT" w:cs="Times New Roman"/>
        </w:rPr>
        <w:t xml:space="preserve"> our prayers. That is wrong. God hears our prayers. Sometimes, though, He says, “No.” There are times and incidents in all our lives when we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join the old country singer, Garth Brooks, and thank God for unanswered prayers. The temptation to force God into action is seen even among some well-meaning but ill-informed people who believe that certain prayers will always produce the desired results. God is God, and we are not God, or gods. </w:t>
      </w:r>
    </w:p>
    <w:p w14:paraId="032F1C37"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t xml:space="preserve">That third temptation the Lord endured is the temptation we all </w:t>
      </w:r>
      <w:proofErr w:type="gramStart"/>
      <w:r w:rsidRPr="006F6799">
        <w:rPr>
          <w:rFonts w:ascii="ArialMT" w:eastAsia="Times New Roman" w:hAnsi="ArialMT" w:cs="Times New Roman"/>
        </w:rPr>
        <w:t>have to</w:t>
      </w:r>
      <w:proofErr w:type="gramEnd"/>
      <w:r w:rsidRPr="006F6799">
        <w:rPr>
          <w:rFonts w:ascii="ArialMT" w:eastAsia="Times New Roman" w:hAnsi="ArialMT" w:cs="Times New Roman"/>
        </w:rPr>
        <w:t xml:space="preserve"> accumulate possessions and power as though these gifts from God will make our lives happy. Jesus did not fall for this lie as He stood on that mountain top and viewed all the Kingdoms of the world, all His if only He worshiped the devil. Many people in the world worship evil if it increases their fortunes or their status in life. They even call it the way of the world. Interesting expression. The Way of the World is the Way of the Devil. Think about the dark places in our society, the places of drugs, the places of the sex industry, the places where the powerful plot to destroy the weak, plot to take advantage of those who cannot protect themselves. Those misusing their positions and their possessions happily choose evil; choose to worship the devil, so that they might increase their own wealth. </w:t>
      </w:r>
    </w:p>
    <w:p w14:paraId="415A29D2" w14:textId="77777777" w:rsidR="006F6799" w:rsidRPr="006F6799" w:rsidRDefault="006F6799" w:rsidP="006F6799">
      <w:pPr>
        <w:shd w:val="clear" w:color="auto" w:fill="FFFFFF"/>
        <w:spacing w:before="100" w:beforeAutospacing="1" w:after="100" w:afterAutospacing="1"/>
        <w:rPr>
          <w:rFonts w:ascii="Times New Roman" w:eastAsia="Times New Roman" w:hAnsi="Times New Roman" w:cs="Times New Roman"/>
        </w:rPr>
      </w:pPr>
      <w:r w:rsidRPr="006F6799">
        <w:rPr>
          <w:rFonts w:ascii="ArialMT" w:eastAsia="Times New Roman" w:hAnsi="ArialMT" w:cs="Times New Roman"/>
        </w:rPr>
        <w:lastRenderedPageBreak/>
        <w:t xml:space="preserve">At the beginning of </w:t>
      </w:r>
      <w:proofErr w:type="gramStart"/>
      <w:r w:rsidRPr="006F6799">
        <w:rPr>
          <w:rFonts w:ascii="ArialMT" w:eastAsia="Times New Roman" w:hAnsi="ArialMT" w:cs="Times New Roman"/>
        </w:rPr>
        <w:t>Lent</w:t>
      </w:r>
      <w:proofErr w:type="gramEnd"/>
      <w:r w:rsidRPr="006F6799">
        <w:rPr>
          <w:rFonts w:ascii="ArialMT" w:eastAsia="Times New Roman" w:hAnsi="ArialMT" w:cs="Times New Roman"/>
        </w:rPr>
        <w:t xml:space="preserve"> we are summoned to take a serious look at the conduct of our lives. Are we committing the original sin of pushing God aside? Is He a low priority in our lives and therefore no priority at all? Lent calls us to examine how we are using His Gifts. Are we selfish? Do we take advantage of others? Or do we recognize our dependence on God and do whatever we can to serve His presence in others? </w:t>
      </w:r>
    </w:p>
    <w:p w14:paraId="3B033956" w14:textId="34EA163B" w:rsidR="006F6799" w:rsidRDefault="006F6799" w:rsidP="006F6799">
      <w:pPr>
        <w:shd w:val="clear" w:color="auto" w:fill="FFFFFF"/>
        <w:spacing w:before="100" w:beforeAutospacing="1" w:after="100" w:afterAutospacing="1"/>
        <w:rPr>
          <w:rFonts w:ascii="ArialMT" w:eastAsia="Times New Roman" w:hAnsi="ArialMT" w:cs="Times New Roman"/>
        </w:rPr>
      </w:pPr>
      <w:r w:rsidRPr="006F6799">
        <w:rPr>
          <w:rFonts w:ascii="ArialMT" w:eastAsia="Times New Roman" w:hAnsi="ArialMT" w:cs="Times New Roman"/>
        </w:rPr>
        <w:t>The number 40 is used throughout the Bible whenever the world is going to experience a major change. There were 40 days of rain in Noah’s time when God gave man a new start. Moses went onto Mt. Sinai for 40 days and received God’s Law for the people. Elijah traveled for 40 days to that same mountain, in his time called Horeb, and restored the worship of Yahweh. And Jesus spent 40 days in the desert before beginning the proclamation of the Gospel. We spend 40 days of Lent, not just to complete some tasks, not just to give up things. We spend 40 days preparing to transform our lives so that we might be an Easter People.</w:t>
      </w:r>
    </w:p>
    <w:p w14:paraId="5D51E6F9" w14:textId="77777777" w:rsidR="005F428A" w:rsidRDefault="005F428A" w:rsidP="006F6799">
      <w:pPr>
        <w:shd w:val="clear" w:color="auto" w:fill="FFFFFF"/>
        <w:spacing w:before="100" w:beforeAutospacing="1" w:after="100" w:afterAutospacing="1"/>
        <w:rPr>
          <w:rFonts w:ascii="ArialMT" w:eastAsia="Times New Roman" w:hAnsi="ArialMT" w:cs="Times New Roman"/>
        </w:rPr>
      </w:pPr>
    </w:p>
    <w:p w14:paraId="46977709" w14:textId="6094D38E" w:rsidR="005F428A" w:rsidRPr="006F6799" w:rsidRDefault="005F428A" w:rsidP="006F6799">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p>
    <w:p w14:paraId="2FDD8239"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The legend of Noah and the flood, and Jesus' miraculous stilling of the storm, are both stories of fear of water and fear of drowning. We are indeed afraid of drowning; most of us would admit it. Too much water scares us. But go to the opposite extreme, too little water, and hardly anyone is afraid. </w:t>
      </w:r>
      <w:proofErr w:type="spellStart"/>
      <w:r>
        <w:rPr>
          <w:rFonts w:ascii="Helvetica Neue" w:hAnsi="Helvetica Neue"/>
          <w:color w:val="000000"/>
        </w:rPr>
        <w:t>Who ever</w:t>
      </w:r>
      <w:proofErr w:type="spellEnd"/>
      <w:r>
        <w:rPr>
          <w:rFonts w:ascii="Helvetica Neue" w:hAnsi="Helvetica Neue"/>
          <w:color w:val="000000"/>
        </w:rPr>
        <w:t xml:space="preserve"> thinks of dying of thirst? I guess you'd have to live on the desert or maybe back in the old sailing days of dead calms and thirst-crazed sailors. I don't suppose many of us have ever thought of dying of thirst.</w:t>
      </w:r>
    </w:p>
    <w:p w14:paraId="5FD9970D" w14:textId="77777777" w:rsidR="005F428A" w:rsidRDefault="005F428A" w:rsidP="005F428A">
      <w:pPr>
        <w:pStyle w:val="NormalWeb"/>
        <w:rPr>
          <w:rFonts w:ascii="Helvetica Neue" w:hAnsi="Helvetica Neue"/>
          <w:color w:val="000000"/>
        </w:rPr>
      </w:pPr>
      <w:r>
        <w:rPr>
          <w:rFonts w:ascii="Helvetica Neue" w:hAnsi="Helvetica Neue"/>
          <w:color w:val="000000"/>
        </w:rPr>
        <w:t>About the nearest we can come to feeling thirst is when we watch an old Wagon Train movie on TV, or one about a posse of cowboys on the desert. Sooner or later, in those films we see John Wayne or Gary Cooper under a relentless sun, crawling on hands and knees toward a water hole - which may or may not be dry. As we watch, our mouths begin to feel chalky, our tongues swollen and parched. Just then the station cuts away and we find ourselves watching a commercial for Coke or Pepsi or 7-Up. We trot to the refrigerator and that's the end of our struggle with thirst.</w:t>
      </w:r>
    </w:p>
    <w:p w14:paraId="3984BF77" w14:textId="77777777" w:rsidR="005F428A" w:rsidRDefault="005F428A" w:rsidP="005F428A">
      <w:pPr>
        <w:pStyle w:val="NormalWeb"/>
        <w:rPr>
          <w:rFonts w:ascii="Helvetica Neue" w:hAnsi="Helvetica Neue"/>
          <w:color w:val="000000"/>
        </w:rPr>
      </w:pPr>
      <w:r>
        <w:rPr>
          <w:rFonts w:ascii="Helvetica Neue" w:hAnsi="Helvetica Neue"/>
          <w:color w:val="000000"/>
        </w:rPr>
        <w:t>It wasn't so easy in olden times. Water wasn't always easy to find. Some anthropologists think that lack of water was probably a big reason for cooperation in earliest human societies. When there was no water, people could forget their differences and band together to find some.</w:t>
      </w:r>
    </w:p>
    <w:p w14:paraId="34B207BB"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Jacob's well, near Sychar, at which Jesus met the Samaritan woman, was such a project. It was probably dug when Jacob lived, many hundreds of years before Christ. That well must have been some grand engineering project for those early times, nine or ten feet in diameter and 105 feet deep, as it was - and most of it dug through </w:t>
      </w:r>
      <w:proofErr w:type="gramStart"/>
      <w:r>
        <w:rPr>
          <w:rFonts w:ascii="Helvetica Neue" w:hAnsi="Helvetica Neue"/>
          <w:color w:val="000000"/>
        </w:rPr>
        <w:t>lime stone</w:t>
      </w:r>
      <w:proofErr w:type="gramEnd"/>
      <w:r>
        <w:rPr>
          <w:rFonts w:ascii="Helvetica Neue" w:hAnsi="Helvetica Neue"/>
          <w:color w:val="000000"/>
        </w:rPr>
        <w:t>. Even today, visitors to Samaria say the water from Jacob's well is the best drink for miles around.</w:t>
      </w:r>
    </w:p>
    <w:p w14:paraId="2CDF600F" w14:textId="77777777" w:rsidR="005F428A" w:rsidRDefault="005F428A" w:rsidP="005F428A">
      <w:pPr>
        <w:pStyle w:val="NormalWeb"/>
        <w:rPr>
          <w:rFonts w:ascii="Helvetica Neue" w:hAnsi="Helvetica Neue"/>
          <w:color w:val="000000"/>
        </w:rPr>
      </w:pPr>
      <w:r>
        <w:rPr>
          <w:rFonts w:ascii="Helvetica Neue" w:hAnsi="Helvetica Neue"/>
          <w:color w:val="000000"/>
        </w:rPr>
        <w:lastRenderedPageBreak/>
        <w:t>Jacob's well must have been dug during a long dry spell. There are normally both streams and springs in those hills, and the water in the well is usually only seventy-five feet down. It must have been unusually dry when the well was dug. When there is no water, people will work hard to be sure they can get some. People don't like to risk low water, or no water.</w:t>
      </w:r>
    </w:p>
    <w:p w14:paraId="1074F219"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Mohandas </w:t>
      </w:r>
      <w:proofErr w:type="spellStart"/>
      <w:r>
        <w:rPr>
          <w:rFonts w:ascii="Helvetica Neue" w:hAnsi="Helvetica Neue"/>
          <w:color w:val="000000"/>
        </w:rPr>
        <w:t>Ghandi</w:t>
      </w:r>
      <w:proofErr w:type="spellEnd"/>
      <w:r>
        <w:rPr>
          <w:rFonts w:ascii="Helvetica Neue" w:hAnsi="Helvetica Neue"/>
          <w:color w:val="000000"/>
        </w:rPr>
        <w:t>, India's great champion, proved to the whole world a person can go without food for a long, long time - for weeks - but water is something else. I don't know how long someone can live without water, but it isn't very long. A baby who can't keep down fluids will dehydrate and die in just a few days. Adults last only slightly longer. The only life-sustaining substance that we need more frequently than water is air.</w:t>
      </w:r>
    </w:p>
    <w:p w14:paraId="717869F8" w14:textId="77777777" w:rsidR="005F428A" w:rsidRDefault="005F428A" w:rsidP="005F428A">
      <w:pPr>
        <w:pStyle w:val="NormalWeb"/>
        <w:rPr>
          <w:rFonts w:ascii="Helvetica Neue" w:hAnsi="Helvetica Neue"/>
          <w:color w:val="000000"/>
        </w:rPr>
      </w:pPr>
      <w:r>
        <w:rPr>
          <w:rFonts w:ascii="Helvetica Neue" w:hAnsi="Helvetica Neue"/>
          <w:color w:val="000000"/>
        </w:rPr>
        <w:t>Water, then, is essential to life. In one sense, water is life. Where there is no water, there is no life. Cactuses and camels and gnarled trees and grasses of the desert can adapt to conditions of low water, but there isn't any living thing on this earth that can adapt to no water. "Water is life." Lack of water is death. To be thirsty is to stare death in the eye.</w:t>
      </w:r>
    </w:p>
    <w:p w14:paraId="33863479" w14:textId="77777777" w:rsidR="005F428A" w:rsidRDefault="005F428A" w:rsidP="005F428A">
      <w:pPr>
        <w:pStyle w:val="NormalWeb"/>
        <w:rPr>
          <w:rFonts w:ascii="Helvetica Neue" w:hAnsi="Helvetica Neue"/>
          <w:color w:val="000000"/>
        </w:rPr>
      </w:pPr>
      <w:r>
        <w:rPr>
          <w:rFonts w:ascii="Helvetica Neue" w:hAnsi="Helvetica Neue"/>
          <w:color w:val="000000"/>
        </w:rPr>
        <w:t>It's no wonder that Jesus turned water and thirst into spiritual teachings as he sat there by Jacob's well, that ancient and sacred place for quenching thirst. If thirst of the body is the very taste of death, then thirst of the soul is the very picture of spiritual despair.</w:t>
      </w:r>
    </w:p>
    <w:p w14:paraId="3E97D6A8" w14:textId="77777777" w:rsidR="005F428A" w:rsidRDefault="005F428A" w:rsidP="005F428A">
      <w:pPr>
        <w:pStyle w:val="NormalWeb"/>
        <w:rPr>
          <w:rFonts w:ascii="Helvetica Neue" w:hAnsi="Helvetica Neue"/>
          <w:color w:val="000000"/>
        </w:rPr>
      </w:pPr>
      <w:r>
        <w:rPr>
          <w:rFonts w:ascii="Helvetica Neue" w:hAnsi="Helvetica Neue"/>
          <w:color w:val="000000"/>
        </w:rPr>
        <w:t>That was the kind of world Jesus came to save, a world dying of spiritual thirst, a world of dry spirits, of dry souls, a world of inner deserts, of swollen tongues and cracked lips and parched throats; a world of inner springs of the soul run dry.</w:t>
      </w:r>
    </w:p>
    <w:p w14:paraId="6212B68F" w14:textId="77777777" w:rsidR="005F428A" w:rsidRDefault="005F428A" w:rsidP="005F428A">
      <w:pPr>
        <w:pStyle w:val="NormalWeb"/>
        <w:rPr>
          <w:rFonts w:ascii="Helvetica Neue" w:hAnsi="Helvetica Neue"/>
          <w:color w:val="000000"/>
        </w:rPr>
      </w:pPr>
      <w:r>
        <w:rPr>
          <w:rFonts w:ascii="Helvetica Neue" w:hAnsi="Helvetica Neue"/>
          <w:color w:val="000000"/>
        </w:rPr>
        <w:t>To be spiritually dry, to be in the soul's desert, is to experience real despair. The soul without Christ, the spirit without living water, is in such a dry place. He thirsts, he dies, but doesn't know where the water is.</w:t>
      </w:r>
    </w:p>
    <w:p w14:paraId="02F26964" w14:textId="77777777" w:rsidR="005F428A" w:rsidRDefault="005F428A" w:rsidP="005F428A">
      <w:pPr>
        <w:pStyle w:val="NormalWeb"/>
        <w:rPr>
          <w:rFonts w:ascii="Helvetica Neue" w:hAnsi="Helvetica Neue"/>
          <w:color w:val="000000"/>
        </w:rPr>
      </w:pPr>
      <w:r>
        <w:rPr>
          <w:rFonts w:ascii="Helvetica Neue" w:hAnsi="Helvetica Neue"/>
          <w:color w:val="000000"/>
        </w:rPr>
        <w:t>The strange truth about spiritual dryness is that it is altogether like some of the ironic Hollywood desert tragedies. As the Hollywood tragic hero collapses and dies on one side of a sand dune, the camera rises and seems to look over the other side of that dune. There is an oasis; there is water; there is life. Death is on one side, life on the other. The hero dies just a few paces away from life.</w:t>
      </w:r>
    </w:p>
    <w:p w14:paraId="28C1C1D9" w14:textId="77777777" w:rsidR="005F428A" w:rsidRDefault="005F428A" w:rsidP="005F428A">
      <w:pPr>
        <w:pStyle w:val="NormalWeb"/>
        <w:rPr>
          <w:rFonts w:ascii="Helvetica Neue" w:hAnsi="Helvetica Neue"/>
          <w:color w:val="000000"/>
        </w:rPr>
      </w:pPr>
      <w:r>
        <w:rPr>
          <w:rFonts w:ascii="Helvetica Neue" w:hAnsi="Helvetica Neue"/>
          <w:color w:val="000000"/>
        </w:rPr>
        <w:t>The person whose soul has dried up is usually only a little way from water, too. His tragedy is that something hides the water from him; something keeps him from seeing and drinking the waters of life. It is usually some pet or favorite sin.</w:t>
      </w:r>
    </w:p>
    <w:p w14:paraId="2C36753B"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Jesus had a way of getting right at that kind of problem. To strike up a conversation with Jesus, as the Samaritan woman did at the well, was to take a risk. Jesus never was one to make chit-chat and small talk for very long. Sure, he might simply ask for a drink at first, but a conversation with him almost always got serious. By the second </w:t>
      </w:r>
      <w:r>
        <w:rPr>
          <w:rFonts w:ascii="Helvetica Neue" w:hAnsi="Helvetica Neue"/>
          <w:color w:val="000000"/>
        </w:rPr>
        <w:lastRenderedPageBreak/>
        <w:t>minute of their conversation, Jesus was deeply involved in the Samaritan woman's life. He had a message for her, a truth for her. He had a tall glass of spiritual water for her killing thirst. To get her to drink it, he had to get to the problem, to get her over that last desert sand dune.</w:t>
      </w:r>
    </w:p>
    <w:p w14:paraId="403C2948" w14:textId="77777777" w:rsidR="005F428A" w:rsidRDefault="005F428A" w:rsidP="005F428A">
      <w:pPr>
        <w:pStyle w:val="NormalWeb"/>
        <w:rPr>
          <w:rFonts w:ascii="Helvetica Neue" w:hAnsi="Helvetica Neue"/>
          <w:color w:val="000000"/>
        </w:rPr>
      </w:pPr>
      <w:r>
        <w:rPr>
          <w:rFonts w:ascii="Helvetica Neue" w:hAnsi="Helvetica Neue"/>
          <w:color w:val="000000"/>
        </w:rPr>
        <w:t>Jesus often used this kind of Law-Gospel approach. Today we might call it the "bad news-good news" approach, reminiscent of those jokes we hear from time to time. If we read on in this story, we learn quickly what the woman's bad news was. For the woman at the well of Sychar, the bad news was her messed up sex life.</w:t>
      </w:r>
    </w:p>
    <w:p w14:paraId="5F08889E"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"Go call your husband," Jesus said. Before too many more words were spoken, she knew that he knew she was now sleeping with her sixth man, and they weren't even married. "Go call your husband," indeed! She was shaken to the core. "I wonder what else he knows," she thought. Maybe her throat began to feel a bit dry. "I guess you must be a prophet," she said. All of a </w:t>
      </w:r>
      <w:proofErr w:type="gramStart"/>
      <w:r>
        <w:rPr>
          <w:rFonts w:ascii="Helvetica Neue" w:hAnsi="Helvetica Neue"/>
          <w:color w:val="000000"/>
        </w:rPr>
        <w:t>sudden</w:t>
      </w:r>
      <w:proofErr w:type="gramEnd"/>
      <w:r>
        <w:rPr>
          <w:rFonts w:ascii="Helvetica Neue" w:hAnsi="Helvetica Neue"/>
          <w:color w:val="000000"/>
        </w:rPr>
        <w:t xml:space="preserve"> she wanted to talk about him. The conversation had gotten too close to the dry spot in her life.</w:t>
      </w:r>
    </w:p>
    <w:p w14:paraId="656E10F4" w14:textId="77777777" w:rsidR="005F428A" w:rsidRDefault="005F428A" w:rsidP="005F428A">
      <w:pPr>
        <w:pStyle w:val="NormalWeb"/>
        <w:rPr>
          <w:rFonts w:ascii="Helvetica Neue" w:hAnsi="Helvetica Neue"/>
          <w:color w:val="000000"/>
        </w:rPr>
      </w:pPr>
      <w:r>
        <w:rPr>
          <w:rFonts w:ascii="Helvetica Neue" w:hAnsi="Helvetica Neue"/>
          <w:color w:val="000000"/>
        </w:rPr>
        <w:t>The same thing happens when you and I strike up a conversation with Jesus. That conversation will very soon come to focus on our dry spot. Jesus has a way of cutting through the small talk and getting right into our desert places. To the rich young ruler, proud, arrogant, secure in his morality and his wealth, he said: "Go and sell all you have and give it to the poor." To Zacchaeus, one of the short people, a man who may have hated himself almost as much as the people he taxed hated him, spiritually as well as physically "up a tree," Jesus said, "Come down. We're going to your house for dinner." To Peter, in a moment of pride, Jesus said, "Get behind me Satan," but in a different kind of moment, a moment of Peter's penitence, Jesus asked, "Do you love me?"</w:t>
      </w:r>
    </w:p>
    <w:p w14:paraId="4A8D4EA3"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Jesus could slice right through the small talk. To the woman at the well he said, "You are right in saying you have no husband; you have </w:t>
      </w:r>
      <w:proofErr w:type="spellStart"/>
      <w:r>
        <w:rPr>
          <w:rFonts w:ascii="Helvetica Neue" w:hAnsi="Helvetica Neue"/>
          <w:color w:val="000000"/>
        </w:rPr>
        <w:t>hadfive</w:t>
      </w:r>
      <w:proofErr w:type="spellEnd"/>
      <w:r>
        <w:rPr>
          <w:rFonts w:ascii="Helvetica Neue" w:hAnsi="Helvetica Neue"/>
          <w:color w:val="000000"/>
        </w:rPr>
        <w:t xml:space="preserve"> husbands and the man you now live with is sure enough not your husband." </w:t>
      </w:r>
      <w:proofErr w:type="spellStart"/>
      <w:r>
        <w:rPr>
          <w:rFonts w:ascii="Helvetica Neue" w:hAnsi="Helvetica Neue"/>
          <w:color w:val="000000"/>
        </w:rPr>
        <w:t>Whammo</w:t>
      </w:r>
      <w:proofErr w:type="spellEnd"/>
      <w:r>
        <w:rPr>
          <w:rFonts w:ascii="Helvetica Neue" w:hAnsi="Helvetica Neue"/>
          <w:color w:val="000000"/>
        </w:rPr>
        <w:t>. Bullseye. He hit her right between the sand dunes in her spiritual desert.</w:t>
      </w:r>
    </w:p>
    <w:p w14:paraId="2A0E8F92" w14:textId="77777777" w:rsidR="005F428A" w:rsidRDefault="005F428A" w:rsidP="005F428A">
      <w:pPr>
        <w:pStyle w:val="NormalWeb"/>
        <w:rPr>
          <w:rFonts w:ascii="Helvetica Neue" w:hAnsi="Helvetica Neue"/>
          <w:color w:val="000000"/>
        </w:rPr>
      </w:pPr>
      <w:r>
        <w:rPr>
          <w:rFonts w:ascii="Helvetica Neue" w:hAnsi="Helvetica Neue"/>
          <w:color w:val="000000"/>
        </w:rPr>
        <w:t>She tried to change the subject. She tried to talk about him, about his religious insights and then about worship and where the temple ought to be built. "Let's get into a religious discussion," she was saying. "Let's talk about religious ideas. Let's get out of my desert and into a no-risk discussion topic."</w:t>
      </w:r>
    </w:p>
    <w:p w14:paraId="0BA68B0A"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Then Jesus said some things about worship. The significant words for her were probably not those we think are important: the business about worshiping in spirit and in truth. She wasn't ready for that. No doubt the significant words for her were: "The time is now coming." Jesus repeated it twice: "The time is coming, and now is ..." He made that woman - that ordinary, everyday, </w:t>
      </w:r>
      <w:proofErr w:type="gramStart"/>
      <w:r>
        <w:rPr>
          <w:rFonts w:ascii="Helvetica Neue" w:hAnsi="Helvetica Neue"/>
          <w:color w:val="000000"/>
        </w:rPr>
        <w:t>weak</w:t>
      </w:r>
      <w:proofErr w:type="gramEnd"/>
      <w:r>
        <w:rPr>
          <w:rFonts w:ascii="Helvetica Neue" w:hAnsi="Helvetica Neue"/>
          <w:color w:val="000000"/>
        </w:rPr>
        <w:t xml:space="preserve"> and sinful woman - he made her aware she was dying of thirst, just inches from the living water. She stood face to face with the one man who had life to give, who was a very wellspring of eternal water.</w:t>
      </w:r>
    </w:p>
    <w:p w14:paraId="0F30BE8D" w14:textId="77777777" w:rsidR="005F428A" w:rsidRDefault="005F428A" w:rsidP="005F428A">
      <w:pPr>
        <w:pStyle w:val="NormalWeb"/>
        <w:rPr>
          <w:rFonts w:ascii="Helvetica Neue" w:hAnsi="Helvetica Neue"/>
          <w:color w:val="000000"/>
        </w:rPr>
      </w:pPr>
      <w:r>
        <w:rPr>
          <w:rFonts w:ascii="Helvetica Neue" w:hAnsi="Helvetica Neue"/>
          <w:color w:val="000000"/>
        </w:rPr>
        <w:lastRenderedPageBreak/>
        <w:t>"The time is coming and now is ..." he said to her. This is it. You are there. The waters are beginning to flow, living waters, eternal waters. "I who speak to you am he," Jesus said. "I'm it."</w:t>
      </w:r>
    </w:p>
    <w:p w14:paraId="5C0AD860"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When she began to suspect he really was it, she also realized she had been living in her sexual desert long enough. It was time someone gave her water. She was not a leper; she was not blind, deaf, or lame; but she had been crippled, disabled, and dried up by her inability to develop a constant love for herself or for any of the men in her life. With glaring bluntness, Jesus had shown her the desert places in which she had lived. He revealed to her </w:t>
      </w:r>
      <w:proofErr w:type="spellStart"/>
      <w:r>
        <w:rPr>
          <w:rFonts w:ascii="Helvetica Neue" w:hAnsi="Helvetica Neue"/>
          <w:color w:val="000000"/>
        </w:rPr>
        <w:t>her</w:t>
      </w:r>
      <w:proofErr w:type="spellEnd"/>
      <w:r>
        <w:rPr>
          <w:rFonts w:ascii="Helvetica Neue" w:hAnsi="Helvetica Neue"/>
          <w:color w:val="000000"/>
        </w:rPr>
        <w:t xml:space="preserve"> desperate thirst. Then he gave her a drink. "I who speak to you am he," he said. I am the Messiah. I'm the one of whom the prophets spoke, for whom the people prayed, by whom the sins of the world will be forgiven. I am the living water. "I who speak to you am he."</w:t>
      </w:r>
    </w:p>
    <w:p w14:paraId="271BBAB6" w14:textId="77777777" w:rsidR="005F428A" w:rsidRDefault="005F428A" w:rsidP="005F428A">
      <w:pPr>
        <w:pStyle w:val="NormalWeb"/>
        <w:rPr>
          <w:rFonts w:ascii="Helvetica Neue" w:hAnsi="Helvetica Neue"/>
          <w:color w:val="000000"/>
        </w:rPr>
      </w:pPr>
      <w:r>
        <w:rPr>
          <w:rFonts w:ascii="Helvetica Neue" w:hAnsi="Helvetica Neue"/>
          <w:color w:val="000000"/>
        </w:rPr>
        <w:t>That woman took a long drink. She very nearly leaped out of her desert right then and there. She was so excited by the possibility that she dropped her water jug and ran off toward the city to tell everyone about the prophet.</w:t>
      </w:r>
    </w:p>
    <w:p w14:paraId="6DD697CE" w14:textId="77777777" w:rsidR="005F428A" w:rsidRDefault="005F428A" w:rsidP="005F428A">
      <w:pPr>
        <w:pStyle w:val="NormalWeb"/>
        <w:rPr>
          <w:rFonts w:ascii="Helvetica Neue" w:hAnsi="Helvetica Neue"/>
          <w:color w:val="000000"/>
        </w:rPr>
      </w:pPr>
      <w:r>
        <w:rPr>
          <w:rFonts w:ascii="Helvetica Neue" w:hAnsi="Helvetica Neue"/>
          <w:color w:val="000000"/>
        </w:rPr>
        <w:t>Her footrace into town and her shouted message might well be one of the funniest scenes in the whole Bible. Imagine how excited she was, how thrilled. She was just bubbling over. She ran into town - and that</w:t>
      </w:r>
      <w:proofErr w:type="gramStart"/>
      <w:r>
        <w:rPr>
          <w:rFonts w:ascii="Helvetica Neue" w:hAnsi="Helvetica Neue"/>
          <w:color w:val="000000"/>
        </w:rPr>
        <w:t>, in itself, may</w:t>
      </w:r>
      <w:proofErr w:type="gramEnd"/>
      <w:r>
        <w:rPr>
          <w:rFonts w:ascii="Helvetica Neue" w:hAnsi="Helvetica Neue"/>
          <w:color w:val="000000"/>
        </w:rPr>
        <w:t xml:space="preserve"> have raised eyebrows. "What would make that woman run?" they wondered. She was too cool to run. High speed for her was probably just a notch above "slink."</w:t>
      </w:r>
    </w:p>
    <w:p w14:paraId="5C8AA2CF" w14:textId="77777777" w:rsidR="005F428A" w:rsidRDefault="005F428A" w:rsidP="005F428A">
      <w:pPr>
        <w:pStyle w:val="NormalWeb"/>
        <w:rPr>
          <w:rFonts w:ascii="Helvetica Neue" w:hAnsi="Helvetica Neue"/>
          <w:color w:val="000000"/>
        </w:rPr>
      </w:pPr>
      <w:r>
        <w:rPr>
          <w:rFonts w:ascii="Helvetica Neue" w:hAnsi="Helvetica Neue"/>
          <w:color w:val="000000"/>
        </w:rPr>
        <w:t>She didn't just run, she shouted about a prophet out by the well. "Come and see a man who told me everything I have ever done." she shouted, which is to say, "Come and see a man who can read minds."</w:t>
      </w:r>
    </w:p>
    <w:p w14:paraId="4D94CB78"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Remember now, this was the woman who had gone through five bad partners and was now sleeping with a sixth. This was the scarlet woman of Sychar. Now I ask you, would you have gone out and listened to a prophet who knew all and might tell </w:t>
      </w:r>
      <w:proofErr w:type="gramStart"/>
      <w:r>
        <w:rPr>
          <w:rFonts w:ascii="Helvetica Neue" w:hAnsi="Helvetica Neue"/>
          <w:color w:val="000000"/>
        </w:rPr>
        <w:t>all</w:t>
      </w:r>
      <w:proofErr w:type="gramEnd"/>
      <w:r>
        <w:rPr>
          <w:rFonts w:ascii="Helvetica Neue" w:hAnsi="Helvetica Neue"/>
          <w:color w:val="000000"/>
        </w:rPr>
        <w:t xml:space="preserve"> about that woman? No question! Call it first century soap opera if you like.</w:t>
      </w:r>
    </w:p>
    <w:p w14:paraId="604EA67D" w14:textId="77777777" w:rsidR="005F428A" w:rsidRDefault="005F428A" w:rsidP="005F428A">
      <w:pPr>
        <w:pStyle w:val="NormalWeb"/>
        <w:rPr>
          <w:rFonts w:ascii="Helvetica Neue" w:hAnsi="Helvetica Neue"/>
          <w:color w:val="000000"/>
        </w:rPr>
      </w:pPr>
      <w:r>
        <w:rPr>
          <w:rFonts w:ascii="Helvetica Neue" w:hAnsi="Helvetica Neue"/>
          <w:color w:val="000000"/>
        </w:rPr>
        <w:t>There was another part of her message. It was a question. "Can this be the Christ?" she asked. That was her whole evangelism, her whole pitch. She simply told what she had seen and heard of Jesus and then she asked that simple question: "Can this be the Christ?"</w:t>
      </w:r>
    </w:p>
    <w:p w14:paraId="4455F8D4" w14:textId="77777777" w:rsidR="005F428A" w:rsidRDefault="005F428A" w:rsidP="005F428A">
      <w:pPr>
        <w:pStyle w:val="NormalWeb"/>
        <w:rPr>
          <w:rFonts w:ascii="Helvetica Neue" w:hAnsi="Helvetica Neue"/>
          <w:color w:val="000000"/>
        </w:rPr>
      </w:pPr>
      <w:r>
        <w:rPr>
          <w:rFonts w:ascii="Helvetica Neue" w:hAnsi="Helvetica Neue"/>
          <w:color w:val="000000"/>
        </w:rPr>
        <w:t>You and I don't need to ask that question; we have the answer. He is the Christ. He is the coming one arrived. He is the living water for any sort of spiritual dryness, for any spiritual desert on which any of us might walk.</w:t>
      </w:r>
    </w:p>
    <w:p w14:paraId="3137BAAD" w14:textId="77777777" w:rsidR="005F428A" w:rsidRDefault="005F428A" w:rsidP="005F428A">
      <w:pPr>
        <w:pStyle w:val="NormalWeb"/>
        <w:rPr>
          <w:rFonts w:ascii="Helvetica Neue" w:hAnsi="Helvetica Neue"/>
          <w:color w:val="000000"/>
        </w:rPr>
      </w:pPr>
      <w:r>
        <w:rPr>
          <w:rFonts w:ascii="Helvetica Neue" w:hAnsi="Helvetica Neue"/>
          <w:color w:val="000000"/>
        </w:rPr>
        <w:t xml:space="preserve">The woman of Sychar was on a sexual desert. A lot of people are. There are other deserts. Many of us have at least one foot in some kind of desert; it may be a desert of greed or selfishness or spiritual pride or fear or hatred or anger or an unforgiving spirit. </w:t>
      </w:r>
      <w:r>
        <w:rPr>
          <w:rFonts w:ascii="Helvetica Neue" w:hAnsi="Helvetica Neue"/>
          <w:color w:val="000000"/>
        </w:rPr>
        <w:lastRenderedPageBreak/>
        <w:t>Whatever our desert is, it is drying out our spiritual selves; it is killing us. We are dying of thirst.</w:t>
      </w:r>
    </w:p>
    <w:p w14:paraId="42015AA3" w14:textId="77777777" w:rsidR="005F428A" w:rsidRDefault="005F428A" w:rsidP="005F428A">
      <w:pPr>
        <w:pStyle w:val="NormalWeb"/>
        <w:rPr>
          <w:rFonts w:ascii="Helvetica Neue" w:hAnsi="Helvetica Neue"/>
          <w:color w:val="000000"/>
        </w:rPr>
      </w:pPr>
      <w:r>
        <w:rPr>
          <w:rFonts w:ascii="Helvetica Neue" w:hAnsi="Helvetica Neue"/>
          <w:color w:val="000000"/>
        </w:rPr>
        <w:t>To that desert - our desert - comes the same living water that came to the woman at the well. For every kind of spiritual dryness, for every spiritual desert in which any of us walks, there is water, spiritual water. Jesus himself is that water. He promises that water to any of us who will have it. Listen to that promise; hear his words:</w:t>
      </w:r>
    </w:p>
    <w:p w14:paraId="48FEE63F" w14:textId="77777777" w:rsidR="005F428A" w:rsidRDefault="005F428A" w:rsidP="005F428A">
      <w:pPr>
        <w:pStyle w:val="NormalWeb"/>
        <w:rPr>
          <w:rFonts w:ascii="Helvetica Neue" w:hAnsi="Helvetica Neue"/>
          <w:color w:val="000000"/>
        </w:rPr>
      </w:pPr>
      <w:r>
        <w:rPr>
          <w:rFonts w:ascii="Helvetica Neue" w:hAnsi="Helvetica Neue"/>
          <w:color w:val="000000"/>
        </w:rPr>
        <w:t>"If any one thirst, let him come to me and drink. He who believes in me, as the scripture has said, 'out of his heart shall flow rivers of living water'." (John 7:37, 38)</w:t>
      </w:r>
    </w:p>
    <w:p w14:paraId="75D3E037" w14:textId="77777777" w:rsidR="005F428A" w:rsidRDefault="005F428A" w:rsidP="005F428A">
      <w:pPr>
        <w:pStyle w:val="NormalWeb"/>
        <w:rPr>
          <w:rFonts w:ascii="Helvetica Neue" w:hAnsi="Helvetica Neue"/>
          <w:color w:val="000000"/>
        </w:rPr>
      </w:pPr>
      <w:r>
        <w:rPr>
          <w:rFonts w:ascii="Helvetica Neue" w:hAnsi="Helvetica Neue"/>
          <w:color w:val="000000"/>
        </w:rPr>
        <w:t>Instead of a desert, there are rivers of living water. Why would anyone, why should anyone, die of thirst?</w:t>
      </w:r>
    </w:p>
    <w:p w14:paraId="5C4D9C4F" w14:textId="77777777" w:rsidR="005F428A" w:rsidRDefault="005F428A" w:rsidP="005F428A">
      <w:pPr>
        <w:pStyle w:val="NormalWeb"/>
        <w:spacing w:before="0" w:beforeAutospacing="0" w:after="0" w:afterAutospacing="0"/>
        <w:rPr>
          <w:rFonts w:ascii="Helvetica Neue" w:hAnsi="Helvetica Neue"/>
          <w:color w:val="000000"/>
        </w:rPr>
      </w:pPr>
      <w:r>
        <w:rPr>
          <w:rFonts w:ascii="Helvetica Neue" w:hAnsi="Helvetica Neue"/>
          <w:color w:val="000000"/>
        </w:rPr>
        <w:t xml:space="preserve">I heard the voice of Jesus </w:t>
      </w:r>
      <w:proofErr w:type="spellStart"/>
      <w:r>
        <w:rPr>
          <w:rFonts w:ascii="Helvetica Neue" w:hAnsi="Helvetica Neue"/>
          <w:color w:val="000000"/>
        </w:rPr>
        <w:t>say,"Behold</w:t>
      </w:r>
      <w:proofErr w:type="spellEnd"/>
      <w:r>
        <w:rPr>
          <w:rFonts w:ascii="Helvetica Neue" w:hAnsi="Helvetica Neue"/>
          <w:color w:val="000000"/>
        </w:rPr>
        <w:t xml:space="preserve">, I freely </w:t>
      </w:r>
      <w:proofErr w:type="spellStart"/>
      <w:r>
        <w:rPr>
          <w:rFonts w:ascii="Helvetica Neue" w:hAnsi="Helvetica Neue"/>
          <w:color w:val="000000"/>
        </w:rPr>
        <w:t>giveThe</w:t>
      </w:r>
      <w:proofErr w:type="spellEnd"/>
      <w:r>
        <w:rPr>
          <w:rFonts w:ascii="Helvetica Neue" w:hAnsi="Helvetica Neue"/>
          <w:color w:val="000000"/>
        </w:rPr>
        <w:t xml:space="preserve"> living water, thirsty </w:t>
      </w:r>
      <w:proofErr w:type="spellStart"/>
      <w:proofErr w:type="gramStart"/>
      <w:r>
        <w:rPr>
          <w:rFonts w:ascii="Helvetica Neue" w:hAnsi="Helvetica Neue"/>
          <w:color w:val="000000"/>
        </w:rPr>
        <w:t>one;Stoop</w:t>
      </w:r>
      <w:proofErr w:type="spellEnd"/>
      <w:proofErr w:type="gramEnd"/>
      <w:r>
        <w:rPr>
          <w:rFonts w:ascii="Helvetica Neue" w:hAnsi="Helvetica Neue"/>
          <w:color w:val="000000"/>
        </w:rPr>
        <w:t xml:space="preserve"> down and drink and </w:t>
      </w:r>
      <w:proofErr w:type="spellStart"/>
      <w:r>
        <w:rPr>
          <w:rFonts w:ascii="Helvetica Neue" w:hAnsi="Helvetica Neue"/>
          <w:color w:val="000000"/>
        </w:rPr>
        <w:t>live."I</w:t>
      </w:r>
      <w:proofErr w:type="spellEnd"/>
      <w:r>
        <w:rPr>
          <w:rFonts w:ascii="Helvetica Neue" w:hAnsi="Helvetica Neue"/>
          <w:color w:val="000000"/>
        </w:rPr>
        <w:t xml:space="preserve"> came to Jesus, and I </w:t>
      </w:r>
      <w:proofErr w:type="spellStart"/>
      <w:r>
        <w:rPr>
          <w:rFonts w:ascii="Helvetica Neue" w:hAnsi="Helvetica Neue"/>
          <w:color w:val="000000"/>
        </w:rPr>
        <w:t>drankOf</w:t>
      </w:r>
      <w:proofErr w:type="spellEnd"/>
      <w:r>
        <w:rPr>
          <w:rFonts w:ascii="Helvetica Neue" w:hAnsi="Helvetica Neue"/>
          <w:color w:val="000000"/>
        </w:rPr>
        <w:t xml:space="preserve"> that life-giving </w:t>
      </w:r>
      <w:proofErr w:type="spellStart"/>
      <w:r>
        <w:rPr>
          <w:rFonts w:ascii="Helvetica Neue" w:hAnsi="Helvetica Neue"/>
          <w:color w:val="000000"/>
        </w:rPr>
        <w:t>stream;My</w:t>
      </w:r>
      <w:proofErr w:type="spellEnd"/>
      <w:r>
        <w:rPr>
          <w:rFonts w:ascii="Helvetica Neue" w:hAnsi="Helvetica Neue"/>
          <w:color w:val="000000"/>
        </w:rPr>
        <w:t xml:space="preserve"> thirst was quenched, my soul </w:t>
      </w:r>
      <w:proofErr w:type="spellStart"/>
      <w:r>
        <w:rPr>
          <w:rFonts w:ascii="Helvetica Neue" w:hAnsi="Helvetica Neue"/>
          <w:color w:val="000000"/>
        </w:rPr>
        <w:t>revived,And</w:t>
      </w:r>
      <w:proofErr w:type="spellEnd"/>
      <w:r>
        <w:rPr>
          <w:rFonts w:ascii="Helvetica Neue" w:hAnsi="Helvetica Neue"/>
          <w:color w:val="000000"/>
        </w:rPr>
        <w:t xml:space="preserve"> now I live in him</w:t>
      </w:r>
    </w:p>
    <w:p w14:paraId="12AD4002" w14:textId="77777777" w:rsidR="006F6799" w:rsidRDefault="006F6799" w:rsidP="006F6799"/>
    <w:p w14:paraId="2D18C2B6" w14:textId="77777777" w:rsidR="00000000" w:rsidRPr="006F6799" w:rsidRDefault="00000000" w:rsidP="006F6799"/>
    <w:sectPr w:rsidR="00FE3D23" w:rsidRPr="006F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9"/>
    <w:rsid w:val="00001603"/>
    <w:rsid w:val="000138A5"/>
    <w:rsid w:val="000B0A47"/>
    <w:rsid w:val="003562ED"/>
    <w:rsid w:val="005F428A"/>
    <w:rsid w:val="006F6799"/>
    <w:rsid w:val="00C50071"/>
    <w:rsid w:val="00E318E3"/>
    <w:rsid w:val="00E65219"/>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3FB6B"/>
  <w15:chartTrackingRefBased/>
  <w15:docId w15:val="{5A895A71-EE8A-0C49-998F-D65B6BF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7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1603"/>
    <w:rPr>
      <w:color w:val="0000FF"/>
      <w:u w:val="single"/>
    </w:rPr>
  </w:style>
  <w:style w:type="paragraph" w:customStyle="1" w:styleId="zfr3q">
    <w:name w:val="zfr3q"/>
    <w:basedOn w:val="Normal"/>
    <w:rsid w:val="000B0A47"/>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0B0A47"/>
  </w:style>
  <w:style w:type="character" w:customStyle="1" w:styleId="apple-converted-space">
    <w:name w:val="apple-converted-space"/>
    <w:basedOn w:val="DefaultParagraphFont"/>
    <w:rsid w:val="000B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166">
      <w:bodyDiv w:val="1"/>
      <w:marLeft w:val="0"/>
      <w:marRight w:val="0"/>
      <w:marTop w:val="0"/>
      <w:marBottom w:val="0"/>
      <w:divBdr>
        <w:top w:val="none" w:sz="0" w:space="0" w:color="auto"/>
        <w:left w:val="none" w:sz="0" w:space="0" w:color="auto"/>
        <w:bottom w:val="none" w:sz="0" w:space="0" w:color="auto"/>
        <w:right w:val="none" w:sz="0" w:space="0" w:color="auto"/>
      </w:divBdr>
      <w:divsChild>
        <w:div w:id="349572618">
          <w:marLeft w:val="0"/>
          <w:marRight w:val="0"/>
          <w:marTop w:val="0"/>
          <w:marBottom w:val="0"/>
          <w:divBdr>
            <w:top w:val="single" w:sz="2" w:space="0" w:color="E5E7EB"/>
            <w:left w:val="single" w:sz="2" w:space="0" w:color="E5E7EB"/>
            <w:bottom w:val="single" w:sz="2" w:space="0" w:color="E5E7EB"/>
            <w:right w:val="single" w:sz="2" w:space="0" w:color="E5E7EB"/>
          </w:divBdr>
          <w:divsChild>
            <w:div w:id="354503209">
              <w:marLeft w:val="0"/>
              <w:marRight w:val="225"/>
              <w:marTop w:val="150"/>
              <w:marBottom w:val="150"/>
              <w:divBdr>
                <w:top w:val="single" w:sz="6" w:space="19" w:color="EBEBEB"/>
                <w:left w:val="single" w:sz="6" w:space="11" w:color="EBEBEB"/>
                <w:bottom w:val="single" w:sz="6" w:space="19" w:color="EBEBEB"/>
                <w:right w:val="single" w:sz="6" w:space="11" w:color="EBEBEB"/>
              </w:divBdr>
              <w:divsChild>
                <w:div w:id="7755000">
                  <w:marLeft w:val="0"/>
                  <w:marRight w:val="0"/>
                  <w:marTop w:val="0"/>
                  <w:marBottom w:val="0"/>
                  <w:divBdr>
                    <w:top w:val="single" w:sz="2" w:space="0" w:color="E5E7EB"/>
                    <w:left w:val="single" w:sz="2" w:space="0" w:color="E5E7EB"/>
                    <w:bottom w:val="single" w:sz="2" w:space="0" w:color="E5E7EB"/>
                    <w:right w:val="single" w:sz="2" w:space="0" w:color="E5E7EB"/>
                  </w:divBdr>
                </w:div>
                <w:div w:id="1038045287">
                  <w:marLeft w:val="0"/>
                  <w:marRight w:val="0"/>
                  <w:marTop w:val="0"/>
                  <w:marBottom w:val="0"/>
                  <w:divBdr>
                    <w:top w:val="single" w:sz="2" w:space="0" w:color="E5E7EB"/>
                    <w:left w:val="single" w:sz="2" w:space="11" w:color="E5E7EB"/>
                    <w:bottom w:val="single" w:sz="2" w:space="0" w:color="E5E7EB"/>
                    <w:right w:val="single" w:sz="2" w:space="11" w:color="E5E7EB"/>
                  </w:divBdr>
                </w:div>
              </w:divsChild>
            </w:div>
          </w:divsChild>
        </w:div>
      </w:divsChild>
    </w:div>
    <w:div w:id="1525972664">
      <w:bodyDiv w:val="1"/>
      <w:marLeft w:val="0"/>
      <w:marRight w:val="0"/>
      <w:marTop w:val="0"/>
      <w:marBottom w:val="0"/>
      <w:divBdr>
        <w:top w:val="none" w:sz="0" w:space="0" w:color="auto"/>
        <w:left w:val="none" w:sz="0" w:space="0" w:color="auto"/>
        <w:bottom w:val="none" w:sz="0" w:space="0" w:color="auto"/>
        <w:right w:val="none" w:sz="0" w:space="0" w:color="auto"/>
      </w:divBdr>
    </w:div>
    <w:div w:id="1635868881">
      <w:bodyDiv w:val="1"/>
      <w:marLeft w:val="0"/>
      <w:marRight w:val="0"/>
      <w:marTop w:val="0"/>
      <w:marBottom w:val="0"/>
      <w:divBdr>
        <w:top w:val="none" w:sz="0" w:space="0" w:color="auto"/>
        <w:left w:val="none" w:sz="0" w:space="0" w:color="auto"/>
        <w:bottom w:val="none" w:sz="0" w:space="0" w:color="auto"/>
        <w:right w:val="none" w:sz="0" w:space="0" w:color="auto"/>
      </w:divBdr>
      <w:divsChild>
        <w:div w:id="542718268">
          <w:marLeft w:val="0"/>
          <w:marRight w:val="0"/>
          <w:marTop w:val="0"/>
          <w:marBottom w:val="0"/>
          <w:divBdr>
            <w:top w:val="none" w:sz="0" w:space="0" w:color="auto"/>
            <w:left w:val="none" w:sz="0" w:space="0" w:color="auto"/>
            <w:bottom w:val="none" w:sz="0" w:space="0" w:color="auto"/>
            <w:right w:val="none" w:sz="0" w:space="0" w:color="auto"/>
          </w:divBdr>
          <w:divsChild>
            <w:div w:id="1551577239">
              <w:marLeft w:val="0"/>
              <w:marRight w:val="0"/>
              <w:marTop w:val="0"/>
              <w:marBottom w:val="0"/>
              <w:divBdr>
                <w:top w:val="none" w:sz="0" w:space="0" w:color="auto"/>
                <w:left w:val="none" w:sz="0" w:space="0" w:color="auto"/>
                <w:bottom w:val="none" w:sz="0" w:space="0" w:color="auto"/>
                <w:right w:val="none" w:sz="0" w:space="0" w:color="auto"/>
              </w:divBdr>
              <w:divsChild>
                <w:div w:id="16407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7378">
          <w:marLeft w:val="0"/>
          <w:marRight w:val="0"/>
          <w:marTop w:val="0"/>
          <w:marBottom w:val="0"/>
          <w:divBdr>
            <w:top w:val="none" w:sz="0" w:space="0" w:color="auto"/>
            <w:left w:val="none" w:sz="0" w:space="0" w:color="auto"/>
            <w:bottom w:val="none" w:sz="0" w:space="0" w:color="auto"/>
            <w:right w:val="none" w:sz="0" w:space="0" w:color="auto"/>
          </w:divBdr>
          <w:divsChild>
            <w:div w:id="996687869">
              <w:marLeft w:val="0"/>
              <w:marRight w:val="0"/>
              <w:marTop w:val="0"/>
              <w:marBottom w:val="0"/>
              <w:divBdr>
                <w:top w:val="none" w:sz="0" w:space="0" w:color="auto"/>
                <w:left w:val="none" w:sz="0" w:space="0" w:color="auto"/>
                <w:bottom w:val="none" w:sz="0" w:space="0" w:color="auto"/>
                <w:right w:val="none" w:sz="0" w:space="0" w:color="auto"/>
              </w:divBdr>
            </w:div>
          </w:divsChild>
        </w:div>
        <w:div w:id="14968220">
          <w:marLeft w:val="0"/>
          <w:marRight w:val="0"/>
          <w:marTop w:val="0"/>
          <w:marBottom w:val="0"/>
          <w:divBdr>
            <w:top w:val="none" w:sz="0" w:space="0" w:color="auto"/>
            <w:left w:val="none" w:sz="0" w:space="0" w:color="auto"/>
            <w:bottom w:val="none" w:sz="0" w:space="0" w:color="auto"/>
            <w:right w:val="none" w:sz="0" w:space="0" w:color="auto"/>
          </w:divBdr>
          <w:divsChild>
            <w:div w:id="881937743">
              <w:marLeft w:val="0"/>
              <w:marRight w:val="0"/>
              <w:marTop w:val="0"/>
              <w:marBottom w:val="0"/>
              <w:divBdr>
                <w:top w:val="none" w:sz="0" w:space="0" w:color="auto"/>
                <w:left w:val="none" w:sz="0" w:space="0" w:color="auto"/>
                <w:bottom w:val="none" w:sz="0" w:space="0" w:color="auto"/>
                <w:right w:val="none" w:sz="0" w:space="0" w:color="auto"/>
              </w:divBdr>
            </w:div>
          </w:divsChild>
        </w:div>
        <w:div w:id="150293809">
          <w:marLeft w:val="0"/>
          <w:marRight w:val="0"/>
          <w:marTop w:val="0"/>
          <w:marBottom w:val="0"/>
          <w:divBdr>
            <w:top w:val="none" w:sz="0" w:space="0" w:color="auto"/>
            <w:left w:val="none" w:sz="0" w:space="0" w:color="auto"/>
            <w:bottom w:val="none" w:sz="0" w:space="0" w:color="auto"/>
            <w:right w:val="none" w:sz="0" w:space="0" w:color="auto"/>
          </w:divBdr>
          <w:divsChild>
            <w:div w:id="884679793">
              <w:marLeft w:val="0"/>
              <w:marRight w:val="0"/>
              <w:marTop w:val="0"/>
              <w:marBottom w:val="0"/>
              <w:divBdr>
                <w:top w:val="none" w:sz="0" w:space="0" w:color="auto"/>
                <w:left w:val="none" w:sz="0" w:space="0" w:color="auto"/>
                <w:bottom w:val="none" w:sz="0" w:space="0" w:color="auto"/>
                <w:right w:val="none" w:sz="0" w:space="0" w:color="auto"/>
              </w:divBdr>
            </w:div>
          </w:divsChild>
        </w:div>
        <w:div w:id="76565266">
          <w:marLeft w:val="0"/>
          <w:marRight w:val="0"/>
          <w:marTop w:val="0"/>
          <w:marBottom w:val="0"/>
          <w:divBdr>
            <w:top w:val="none" w:sz="0" w:space="0" w:color="auto"/>
            <w:left w:val="none" w:sz="0" w:space="0" w:color="auto"/>
            <w:bottom w:val="none" w:sz="0" w:space="0" w:color="auto"/>
            <w:right w:val="none" w:sz="0" w:space="0" w:color="auto"/>
          </w:divBdr>
          <w:divsChild>
            <w:div w:id="1674719174">
              <w:marLeft w:val="0"/>
              <w:marRight w:val="0"/>
              <w:marTop w:val="0"/>
              <w:marBottom w:val="0"/>
              <w:divBdr>
                <w:top w:val="none" w:sz="0" w:space="0" w:color="auto"/>
                <w:left w:val="none" w:sz="0" w:space="0" w:color="auto"/>
                <w:bottom w:val="none" w:sz="0" w:space="0" w:color="auto"/>
                <w:right w:val="none" w:sz="0" w:space="0" w:color="auto"/>
              </w:divBdr>
              <w:divsChild>
                <w:div w:id="1422023622">
                  <w:marLeft w:val="0"/>
                  <w:marRight w:val="0"/>
                  <w:marTop w:val="0"/>
                  <w:marBottom w:val="0"/>
                  <w:divBdr>
                    <w:top w:val="none" w:sz="0" w:space="0" w:color="auto"/>
                    <w:left w:val="none" w:sz="0" w:space="0" w:color="auto"/>
                    <w:bottom w:val="none" w:sz="0" w:space="0" w:color="auto"/>
                    <w:right w:val="none" w:sz="0" w:space="0" w:color="auto"/>
                  </w:divBdr>
                </w:div>
              </w:divsChild>
            </w:div>
            <w:div w:id="2136874722">
              <w:marLeft w:val="0"/>
              <w:marRight w:val="0"/>
              <w:marTop w:val="0"/>
              <w:marBottom w:val="0"/>
              <w:divBdr>
                <w:top w:val="none" w:sz="0" w:space="0" w:color="auto"/>
                <w:left w:val="none" w:sz="0" w:space="0" w:color="auto"/>
                <w:bottom w:val="none" w:sz="0" w:space="0" w:color="auto"/>
                <w:right w:val="none" w:sz="0" w:space="0" w:color="auto"/>
              </w:divBdr>
              <w:divsChild>
                <w:div w:id="1173254265">
                  <w:marLeft w:val="0"/>
                  <w:marRight w:val="0"/>
                  <w:marTop w:val="0"/>
                  <w:marBottom w:val="0"/>
                  <w:divBdr>
                    <w:top w:val="none" w:sz="0" w:space="0" w:color="auto"/>
                    <w:left w:val="none" w:sz="0" w:space="0" w:color="auto"/>
                    <w:bottom w:val="none" w:sz="0" w:space="0" w:color="auto"/>
                    <w:right w:val="none" w:sz="0" w:space="0" w:color="auto"/>
                  </w:divBdr>
                </w:div>
              </w:divsChild>
            </w:div>
            <w:div w:id="1645699896">
              <w:marLeft w:val="0"/>
              <w:marRight w:val="0"/>
              <w:marTop w:val="0"/>
              <w:marBottom w:val="0"/>
              <w:divBdr>
                <w:top w:val="none" w:sz="0" w:space="0" w:color="auto"/>
                <w:left w:val="none" w:sz="0" w:space="0" w:color="auto"/>
                <w:bottom w:val="none" w:sz="0" w:space="0" w:color="auto"/>
                <w:right w:val="none" w:sz="0" w:space="0" w:color="auto"/>
              </w:divBdr>
              <w:divsChild>
                <w:div w:id="556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525">
          <w:marLeft w:val="0"/>
          <w:marRight w:val="0"/>
          <w:marTop w:val="0"/>
          <w:marBottom w:val="0"/>
          <w:divBdr>
            <w:top w:val="none" w:sz="0" w:space="0" w:color="auto"/>
            <w:left w:val="none" w:sz="0" w:space="0" w:color="auto"/>
            <w:bottom w:val="none" w:sz="0" w:space="0" w:color="auto"/>
            <w:right w:val="none" w:sz="0" w:space="0" w:color="auto"/>
          </w:divBdr>
          <w:divsChild>
            <w:div w:id="770852474">
              <w:marLeft w:val="0"/>
              <w:marRight w:val="0"/>
              <w:marTop w:val="0"/>
              <w:marBottom w:val="0"/>
              <w:divBdr>
                <w:top w:val="none" w:sz="0" w:space="0" w:color="auto"/>
                <w:left w:val="none" w:sz="0" w:space="0" w:color="auto"/>
                <w:bottom w:val="none" w:sz="0" w:space="0" w:color="auto"/>
                <w:right w:val="none" w:sz="0" w:space="0" w:color="auto"/>
              </w:divBdr>
              <w:divsChild>
                <w:div w:id="601375813">
                  <w:marLeft w:val="0"/>
                  <w:marRight w:val="0"/>
                  <w:marTop w:val="0"/>
                  <w:marBottom w:val="0"/>
                  <w:divBdr>
                    <w:top w:val="none" w:sz="0" w:space="0" w:color="auto"/>
                    <w:left w:val="none" w:sz="0" w:space="0" w:color="auto"/>
                    <w:bottom w:val="none" w:sz="0" w:space="0" w:color="auto"/>
                    <w:right w:val="none" w:sz="0" w:space="0" w:color="auto"/>
                  </w:divBdr>
                  <w:divsChild>
                    <w:div w:id="60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3976">
          <w:marLeft w:val="0"/>
          <w:marRight w:val="0"/>
          <w:marTop w:val="0"/>
          <w:marBottom w:val="0"/>
          <w:divBdr>
            <w:top w:val="none" w:sz="0" w:space="0" w:color="auto"/>
            <w:left w:val="none" w:sz="0" w:space="0" w:color="auto"/>
            <w:bottom w:val="none" w:sz="0" w:space="0" w:color="auto"/>
            <w:right w:val="none" w:sz="0" w:space="0" w:color="auto"/>
          </w:divBdr>
          <w:divsChild>
            <w:div w:id="1133137826">
              <w:marLeft w:val="0"/>
              <w:marRight w:val="0"/>
              <w:marTop w:val="0"/>
              <w:marBottom w:val="0"/>
              <w:divBdr>
                <w:top w:val="none" w:sz="0" w:space="0" w:color="auto"/>
                <w:left w:val="none" w:sz="0" w:space="0" w:color="auto"/>
                <w:bottom w:val="none" w:sz="0" w:space="0" w:color="auto"/>
                <w:right w:val="none" w:sz="0" w:space="0" w:color="auto"/>
              </w:divBdr>
              <w:divsChild>
                <w:div w:id="440103565">
                  <w:marLeft w:val="0"/>
                  <w:marRight w:val="0"/>
                  <w:marTop w:val="0"/>
                  <w:marBottom w:val="0"/>
                  <w:divBdr>
                    <w:top w:val="none" w:sz="0" w:space="0" w:color="auto"/>
                    <w:left w:val="none" w:sz="0" w:space="0" w:color="auto"/>
                    <w:bottom w:val="none" w:sz="0" w:space="0" w:color="auto"/>
                    <w:right w:val="none" w:sz="0" w:space="0" w:color="auto"/>
                  </w:divBdr>
                </w:div>
              </w:divsChild>
            </w:div>
            <w:div w:id="1002854254">
              <w:marLeft w:val="0"/>
              <w:marRight w:val="0"/>
              <w:marTop w:val="0"/>
              <w:marBottom w:val="0"/>
              <w:divBdr>
                <w:top w:val="none" w:sz="0" w:space="0" w:color="auto"/>
                <w:left w:val="none" w:sz="0" w:space="0" w:color="auto"/>
                <w:bottom w:val="none" w:sz="0" w:space="0" w:color="auto"/>
                <w:right w:val="none" w:sz="0" w:space="0" w:color="auto"/>
              </w:divBdr>
              <w:divsChild>
                <w:div w:id="476918789">
                  <w:marLeft w:val="0"/>
                  <w:marRight w:val="0"/>
                  <w:marTop w:val="0"/>
                  <w:marBottom w:val="0"/>
                  <w:divBdr>
                    <w:top w:val="none" w:sz="0" w:space="0" w:color="auto"/>
                    <w:left w:val="none" w:sz="0" w:space="0" w:color="auto"/>
                    <w:bottom w:val="none" w:sz="0" w:space="0" w:color="auto"/>
                    <w:right w:val="none" w:sz="0" w:space="0" w:color="auto"/>
                  </w:divBdr>
                </w:div>
              </w:divsChild>
            </w:div>
            <w:div w:id="174878858">
              <w:marLeft w:val="0"/>
              <w:marRight w:val="0"/>
              <w:marTop w:val="0"/>
              <w:marBottom w:val="0"/>
              <w:divBdr>
                <w:top w:val="none" w:sz="0" w:space="0" w:color="auto"/>
                <w:left w:val="none" w:sz="0" w:space="0" w:color="auto"/>
                <w:bottom w:val="none" w:sz="0" w:space="0" w:color="auto"/>
                <w:right w:val="none" w:sz="0" w:space="0" w:color="auto"/>
              </w:divBdr>
            </w:div>
          </w:divsChild>
        </w:div>
        <w:div w:id="943727688">
          <w:marLeft w:val="0"/>
          <w:marRight w:val="0"/>
          <w:marTop w:val="0"/>
          <w:marBottom w:val="0"/>
          <w:divBdr>
            <w:top w:val="none" w:sz="0" w:space="0" w:color="auto"/>
            <w:left w:val="none" w:sz="0" w:space="0" w:color="auto"/>
            <w:bottom w:val="none" w:sz="0" w:space="0" w:color="auto"/>
            <w:right w:val="none" w:sz="0" w:space="0" w:color="auto"/>
          </w:divBdr>
          <w:divsChild>
            <w:div w:id="1676878825">
              <w:marLeft w:val="0"/>
              <w:marRight w:val="0"/>
              <w:marTop w:val="0"/>
              <w:marBottom w:val="0"/>
              <w:divBdr>
                <w:top w:val="none" w:sz="0" w:space="0" w:color="auto"/>
                <w:left w:val="none" w:sz="0" w:space="0" w:color="auto"/>
                <w:bottom w:val="none" w:sz="0" w:space="0" w:color="auto"/>
                <w:right w:val="none" w:sz="0" w:space="0" w:color="auto"/>
              </w:divBdr>
            </w:div>
          </w:divsChild>
        </w:div>
        <w:div w:id="771894819">
          <w:marLeft w:val="0"/>
          <w:marRight w:val="0"/>
          <w:marTop w:val="0"/>
          <w:marBottom w:val="0"/>
          <w:divBdr>
            <w:top w:val="none" w:sz="0" w:space="0" w:color="auto"/>
            <w:left w:val="none" w:sz="0" w:space="0" w:color="auto"/>
            <w:bottom w:val="none" w:sz="0" w:space="0" w:color="auto"/>
            <w:right w:val="none" w:sz="0" w:space="0" w:color="auto"/>
          </w:divBdr>
          <w:divsChild>
            <w:div w:id="2114939476">
              <w:marLeft w:val="0"/>
              <w:marRight w:val="0"/>
              <w:marTop w:val="0"/>
              <w:marBottom w:val="0"/>
              <w:divBdr>
                <w:top w:val="none" w:sz="0" w:space="0" w:color="auto"/>
                <w:left w:val="none" w:sz="0" w:space="0" w:color="auto"/>
                <w:bottom w:val="none" w:sz="0" w:space="0" w:color="auto"/>
                <w:right w:val="none" w:sz="0" w:space="0" w:color="auto"/>
              </w:divBdr>
            </w:div>
          </w:divsChild>
        </w:div>
        <w:div w:id="407964400">
          <w:marLeft w:val="0"/>
          <w:marRight w:val="0"/>
          <w:marTop w:val="0"/>
          <w:marBottom w:val="0"/>
          <w:divBdr>
            <w:top w:val="none" w:sz="0" w:space="0" w:color="auto"/>
            <w:left w:val="none" w:sz="0" w:space="0" w:color="auto"/>
            <w:bottom w:val="none" w:sz="0" w:space="0" w:color="auto"/>
            <w:right w:val="none" w:sz="0" w:space="0" w:color="auto"/>
          </w:divBdr>
          <w:divsChild>
            <w:div w:id="282542582">
              <w:marLeft w:val="0"/>
              <w:marRight w:val="0"/>
              <w:marTop w:val="0"/>
              <w:marBottom w:val="0"/>
              <w:divBdr>
                <w:top w:val="none" w:sz="0" w:space="0" w:color="auto"/>
                <w:left w:val="none" w:sz="0" w:space="0" w:color="auto"/>
                <w:bottom w:val="none" w:sz="0" w:space="0" w:color="auto"/>
                <w:right w:val="none" w:sz="0" w:space="0" w:color="auto"/>
              </w:divBdr>
              <w:divsChild>
                <w:div w:id="1069687744">
                  <w:marLeft w:val="0"/>
                  <w:marRight w:val="0"/>
                  <w:marTop w:val="0"/>
                  <w:marBottom w:val="0"/>
                  <w:divBdr>
                    <w:top w:val="none" w:sz="0" w:space="0" w:color="auto"/>
                    <w:left w:val="none" w:sz="0" w:space="0" w:color="auto"/>
                    <w:bottom w:val="none" w:sz="0" w:space="0" w:color="auto"/>
                    <w:right w:val="none" w:sz="0" w:space="0" w:color="auto"/>
                  </w:divBdr>
                  <w:divsChild>
                    <w:div w:id="1176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8964">
          <w:marLeft w:val="0"/>
          <w:marRight w:val="0"/>
          <w:marTop w:val="0"/>
          <w:marBottom w:val="0"/>
          <w:divBdr>
            <w:top w:val="none" w:sz="0" w:space="0" w:color="auto"/>
            <w:left w:val="none" w:sz="0" w:space="0" w:color="auto"/>
            <w:bottom w:val="none" w:sz="0" w:space="0" w:color="auto"/>
            <w:right w:val="none" w:sz="0" w:space="0" w:color="auto"/>
          </w:divBdr>
          <w:divsChild>
            <w:div w:id="65883499">
              <w:marLeft w:val="0"/>
              <w:marRight w:val="0"/>
              <w:marTop w:val="0"/>
              <w:marBottom w:val="0"/>
              <w:divBdr>
                <w:top w:val="none" w:sz="0" w:space="0" w:color="auto"/>
                <w:left w:val="none" w:sz="0" w:space="0" w:color="auto"/>
                <w:bottom w:val="none" w:sz="0" w:space="0" w:color="auto"/>
                <w:right w:val="none" w:sz="0" w:space="0" w:color="auto"/>
              </w:divBdr>
              <w:divsChild>
                <w:div w:id="1980768355">
                  <w:marLeft w:val="0"/>
                  <w:marRight w:val="0"/>
                  <w:marTop w:val="0"/>
                  <w:marBottom w:val="0"/>
                  <w:divBdr>
                    <w:top w:val="none" w:sz="0" w:space="0" w:color="auto"/>
                    <w:left w:val="none" w:sz="0" w:space="0" w:color="auto"/>
                    <w:bottom w:val="none" w:sz="0" w:space="0" w:color="auto"/>
                    <w:right w:val="none" w:sz="0" w:space="0" w:color="auto"/>
                  </w:divBdr>
                </w:div>
              </w:divsChild>
            </w:div>
            <w:div w:id="7983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7838</Words>
  <Characters>44679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2024-03-02T15:03:00Z</dcterms:created>
  <dcterms:modified xsi:type="dcterms:W3CDTF">2024-03-02T15:03:00Z</dcterms:modified>
</cp:coreProperties>
</file>